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9E602" w14:textId="5769D353" w:rsidR="001E20E2" w:rsidRPr="00F23465" w:rsidRDefault="00DF359E" w:rsidP="00725C34">
      <w:pPr>
        <w:spacing w:after="0" w:line="240" w:lineRule="auto"/>
        <w:contextualSpacing/>
        <w:rPr>
          <w:rFonts w:ascii="Arial" w:hAnsi="Arial" w:cs="Arial"/>
          <w:b/>
          <w:bCs/>
        </w:rPr>
      </w:pPr>
      <w:r>
        <w:rPr>
          <w:rFonts w:ascii="Arial" w:hAnsi="Arial" w:cs="Arial"/>
          <w:b/>
          <w:bCs/>
          <w:highlight w:val="yellow"/>
        </w:rPr>
        <w:t>#</w:t>
      </w:r>
      <w:r w:rsidR="00BB244D" w:rsidRPr="00F23465">
        <w:rPr>
          <w:rFonts w:ascii="Arial" w:hAnsi="Arial" w:cs="Arial"/>
          <w:b/>
          <w:bCs/>
          <w:highlight w:val="yellow"/>
        </w:rPr>
        <w:t>#</w:t>
      </w:r>
      <w:commentRangeStart w:id="0"/>
      <w:r w:rsidR="001E20E2" w:rsidRPr="00F23465">
        <w:rPr>
          <w:rFonts w:ascii="Arial" w:hAnsi="Arial" w:cs="Arial"/>
          <w:b/>
          <w:bCs/>
          <w:highlight w:val="yellow"/>
        </w:rPr>
        <w:t>TITLE</w:t>
      </w:r>
      <w:commentRangeEnd w:id="0"/>
      <w:r w:rsidR="001F2D06" w:rsidRPr="00F23465">
        <w:rPr>
          <w:rStyle w:val="CommentReference"/>
        </w:rPr>
        <w:commentReference w:id="0"/>
      </w:r>
      <w:r w:rsidR="001E20E2" w:rsidRPr="00F23465">
        <w:rPr>
          <w:rFonts w:ascii="Arial" w:hAnsi="Arial" w:cs="Arial"/>
          <w:b/>
          <w:bCs/>
        </w:rPr>
        <w:t xml:space="preserve"> </w:t>
      </w:r>
    </w:p>
    <w:p w14:paraId="0FABC783" w14:textId="77777777" w:rsidR="001F2D06" w:rsidRDefault="001F2D06" w:rsidP="00725C34">
      <w:pPr>
        <w:spacing w:after="0" w:line="240" w:lineRule="auto"/>
        <w:contextualSpacing/>
        <w:rPr>
          <w:rFonts w:ascii="Arial" w:hAnsi="Arial" w:cs="Arial"/>
          <w:b/>
          <w:bCs/>
          <w:u w:val="single"/>
        </w:rPr>
      </w:pPr>
    </w:p>
    <w:p w14:paraId="3046086D" w14:textId="724C7B18" w:rsidR="00522760" w:rsidRPr="00DF359E" w:rsidRDefault="00DF359E" w:rsidP="00725C34">
      <w:pPr>
        <w:spacing w:after="0" w:line="240" w:lineRule="auto"/>
        <w:contextualSpacing/>
        <w:rPr>
          <w:rFonts w:ascii="Arial" w:hAnsi="Arial" w:cs="Arial"/>
          <w:b/>
          <w:bCs/>
        </w:rPr>
      </w:pPr>
      <w:r w:rsidRPr="00DF359E">
        <w:rPr>
          <w:rFonts w:ascii="Arial" w:hAnsi="Arial" w:cs="Arial"/>
          <w:b/>
          <w:bCs/>
        </w:rPr>
        <w:t>###</w:t>
      </w:r>
      <w:commentRangeStart w:id="1"/>
      <w:r w:rsidR="0035289D" w:rsidRPr="00DF359E">
        <w:rPr>
          <w:rFonts w:ascii="Arial" w:hAnsi="Arial" w:cs="Arial"/>
          <w:b/>
          <w:bCs/>
        </w:rPr>
        <w:t>Opening</w:t>
      </w:r>
      <w:commentRangeEnd w:id="1"/>
      <w:r w:rsidR="000F66C5" w:rsidRPr="00DF359E">
        <w:rPr>
          <w:rStyle w:val="CommentReference"/>
        </w:rPr>
        <w:commentReference w:id="1"/>
      </w:r>
      <w:r w:rsidR="0035289D" w:rsidRPr="00DF359E">
        <w:rPr>
          <w:rFonts w:ascii="Arial" w:hAnsi="Arial" w:cs="Arial"/>
          <w:b/>
          <w:bCs/>
        </w:rPr>
        <w:t xml:space="preserve"> statement </w:t>
      </w:r>
    </w:p>
    <w:p w14:paraId="5ECA3C21" w14:textId="6AFF29E5" w:rsidR="00BE646A" w:rsidRDefault="0035289D" w:rsidP="00725C34">
      <w:pPr>
        <w:spacing w:after="0" w:line="240" w:lineRule="auto"/>
        <w:contextualSpacing/>
        <w:rPr>
          <w:rFonts w:ascii="Arial" w:hAnsi="Arial" w:cs="Arial"/>
        </w:rPr>
      </w:pPr>
      <w:r w:rsidRPr="00954B98">
        <w:rPr>
          <w:rFonts w:ascii="Arial" w:hAnsi="Arial" w:cs="Arial"/>
        </w:rPr>
        <w:t>As seen in the Security Defence Review, the Army are at heightened readiness</w:t>
      </w:r>
      <w:r w:rsidR="00BE646A" w:rsidRPr="00954B98">
        <w:rPr>
          <w:rFonts w:ascii="Arial" w:hAnsi="Arial" w:cs="Arial"/>
        </w:rPr>
        <w:t xml:space="preserve"> due to a new er</w:t>
      </w:r>
      <w:r w:rsidR="00840EC3" w:rsidRPr="00954B98">
        <w:rPr>
          <w:rFonts w:ascii="Arial" w:hAnsi="Arial" w:cs="Arial"/>
        </w:rPr>
        <w:t>a</w:t>
      </w:r>
      <w:r w:rsidR="00BE646A" w:rsidRPr="00954B98">
        <w:rPr>
          <w:rFonts w:ascii="Arial" w:hAnsi="Arial" w:cs="Arial"/>
        </w:rPr>
        <w:t xml:space="preserve"> of threat. This has placed </w:t>
      </w:r>
      <w:r w:rsidR="00063590" w:rsidRPr="00954B98">
        <w:rPr>
          <w:rFonts w:ascii="Arial" w:hAnsi="Arial" w:cs="Arial"/>
        </w:rPr>
        <w:t>greater</w:t>
      </w:r>
      <w:r w:rsidR="00BE646A" w:rsidRPr="00954B98">
        <w:rPr>
          <w:rFonts w:ascii="Arial" w:hAnsi="Arial" w:cs="Arial"/>
        </w:rPr>
        <w:t xml:space="preserve"> demands on the </w:t>
      </w:r>
      <w:r w:rsidRPr="00954B98">
        <w:rPr>
          <w:rFonts w:ascii="Arial" w:hAnsi="Arial" w:cs="Arial"/>
        </w:rPr>
        <w:t>Defence Training Estate across the UK</w:t>
      </w:r>
      <w:r w:rsidR="00BE646A" w:rsidRPr="00954B98">
        <w:rPr>
          <w:rFonts w:ascii="Arial" w:hAnsi="Arial" w:cs="Arial"/>
        </w:rPr>
        <w:t>, which</w:t>
      </w:r>
      <w:r w:rsidRPr="00954B98">
        <w:rPr>
          <w:rFonts w:ascii="Arial" w:hAnsi="Arial" w:cs="Arial"/>
        </w:rPr>
        <w:t xml:space="preserve"> is being used </w:t>
      </w:r>
      <w:r w:rsidR="00054F25" w:rsidRPr="00954B98">
        <w:rPr>
          <w:rFonts w:ascii="Arial" w:hAnsi="Arial" w:cs="Arial"/>
        </w:rPr>
        <w:t xml:space="preserve">for training </w:t>
      </w:r>
      <w:r w:rsidRPr="00954B98">
        <w:rPr>
          <w:rFonts w:ascii="Arial" w:hAnsi="Arial" w:cs="Arial"/>
        </w:rPr>
        <w:t xml:space="preserve">more regularly and at shorter notice. </w:t>
      </w:r>
    </w:p>
    <w:p w14:paraId="53A939D1" w14:textId="77777777" w:rsidR="00725C34" w:rsidRPr="00954B98" w:rsidRDefault="00725C34" w:rsidP="00725C34">
      <w:pPr>
        <w:spacing w:after="0" w:line="240" w:lineRule="auto"/>
        <w:contextualSpacing/>
        <w:rPr>
          <w:rFonts w:ascii="Arial" w:hAnsi="Arial" w:cs="Arial"/>
        </w:rPr>
      </w:pPr>
    </w:p>
    <w:p w14:paraId="4A46C64B" w14:textId="415986E8" w:rsidR="004B10E7" w:rsidRDefault="0035289D" w:rsidP="00725C34">
      <w:pPr>
        <w:spacing w:after="0" w:line="240" w:lineRule="auto"/>
        <w:contextualSpacing/>
        <w:rPr>
          <w:rFonts w:ascii="Arial" w:hAnsi="Arial" w:cs="Arial"/>
        </w:rPr>
      </w:pPr>
      <w:r w:rsidRPr="00954B98">
        <w:rPr>
          <w:rFonts w:ascii="Arial" w:hAnsi="Arial" w:cs="Arial"/>
        </w:rPr>
        <w:t xml:space="preserve">As such, the firing time notifications </w:t>
      </w:r>
      <w:r w:rsidR="00373B7A" w:rsidRPr="00954B98">
        <w:rPr>
          <w:rFonts w:ascii="Arial" w:hAnsi="Arial" w:cs="Arial"/>
        </w:rPr>
        <w:t>published on Gov.</w:t>
      </w:r>
      <w:r w:rsidR="00054F25" w:rsidRPr="00954B98">
        <w:rPr>
          <w:rFonts w:ascii="Arial" w:hAnsi="Arial" w:cs="Arial"/>
        </w:rPr>
        <w:t>UK</w:t>
      </w:r>
      <w:r w:rsidR="00373B7A" w:rsidRPr="00954B98">
        <w:rPr>
          <w:rFonts w:ascii="Arial" w:hAnsi="Arial" w:cs="Arial"/>
        </w:rPr>
        <w:t xml:space="preserve"> </w:t>
      </w:r>
      <w:r w:rsidRPr="00954B98">
        <w:rPr>
          <w:rFonts w:ascii="Arial" w:hAnsi="Arial" w:cs="Arial"/>
        </w:rPr>
        <w:t>have been standardised to show the</w:t>
      </w:r>
      <w:r w:rsidR="00224191" w:rsidRPr="00954B98">
        <w:rPr>
          <w:rFonts w:ascii="Arial" w:hAnsi="Arial" w:cs="Arial"/>
        </w:rPr>
        <w:t xml:space="preserve"> daily</w:t>
      </w:r>
      <w:r w:rsidRPr="00954B98">
        <w:rPr>
          <w:rFonts w:ascii="Arial" w:hAnsi="Arial" w:cs="Arial"/>
        </w:rPr>
        <w:t xml:space="preserve"> </w:t>
      </w:r>
      <w:r w:rsidR="00B21187" w:rsidRPr="00954B98">
        <w:rPr>
          <w:rFonts w:ascii="Arial" w:hAnsi="Arial" w:cs="Arial"/>
        </w:rPr>
        <w:t>timing</w:t>
      </w:r>
      <w:r w:rsidR="00373B7A" w:rsidRPr="00954B98">
        <w:rPr>
          <w:rFonts w:ascii="Arial" w:hAnsi="Arial" w:cs="Arial"/>
        </w:rPr>
        <w:t>s</w:t>
      </w:r>
      <w:r w:rsidR="00B21187" w:rsidRPr="00954B98">
        <w:rPr>
          <w:rFonts w:ascii="Arial" w:hAnsi="Arial" w:cs="Arial"/>
        </w:rPr>
        <w:t xml:space="preserve"> for when </w:t>
      </w:r>
      <w:r w:rsidR="00640AE6" w:rsidRPr="00954B98">
        <w:rPr>
          <w:rFonts w:ascii="Arial" w:hAnsi="Arial" w:cs="Arial"/>
        </w:rPr>
        <w:t>live-firing</w:t>
      </w:r>
      <w:r w:rsidR="00B21187" w:rsidRPr="00954B98">
        <w:rPr>
          <w:rFonts w:ascii="Arial" w:hAnsi="Arial" w:cs="Arial"/>
        </w:rPr>
        <w:t xml:space="preserve"> is </w:t>
      </w:r>
      <w:r w:rsidR="00373B7A" w:rsidRPr="00954B98">
        <w:rPr>
          <w:rFonts w:ascii="Arial" w:hAnsi="Arial" w:cs="Arial"/>
        </w:rPr>
        <w:t>permitted</w:t>
      </w:r>
      <w:r w:rsidR="00B21187" w:rsidRPr="00954B98">
        <w:rPr>
          <w:rFonts w:ascii="Arial" w:hAnsi="Arial" w:cs="Arial"/>
        </w:rPr>
        <w:t xml:space="preserve"> on the UK DTE. </w:t>
      </w:r>
      <w:r w:rsidRPr="00954B98">
        <w:rPr>
          <w:rFonts w:ascii="Arial" w:hAnsi="Arial" w:cs="Arial"/>
        </w:rPr>
        <w:t>This is</w:t>
      </w:r>
      <w:r w:rsidR="00373B7A" w:rsidRPr="00954B98">
        <w:rPr>
          <w:rFonts w:ascii="Arial" w:hAnsi="Arial" w:cs="Arial"/>
        </w:rPr>
        <w:t xml:space="preserve"> a change from the previous </w:t>
      </w:r>
      <w:r w:rsidR="004B10E7" w:rsidRPr="00954B98">
        <w:rPr>
          <w:rFonts w:ascii="Arial" w:hAnsi="Arial" w:cs="Arial"/>
        </w:rPr>
        <w:t xml:space="preserve">method of showing when </w:t>
      </w:r>
      <w:r w:rsidR="00D7565C" w:rsidRPr="00954B98">
        <w:rPr>
          <w:rFonts w:ascii="Arial" w:hAnsi="Arial" w:cs="Arial"/>
        </w:rPr>
        <w:t xml:space="preserve">training </w:t>
      </w:r>
      <w:r w:rsidR="004B10E7" w:rsidRPr="00954B98">
        <w:rPr>
          <w:rFonts w:ascii="Arial" w:hAnsi="Arial" w:cs="Arial"/>
        </w:rPr>
        <w:t xml:space="preserve">bookings had been made in advance. </w:t>
      </w:r>
    </w:p>
    <w:p w14:paraId="2EE0CCFF" w14:textId="77777777" w:rsidR="00725C34" w:rsidRPr="00954B98" w:rsidRDefault="00725C34" w:rsidP="00725C34">
      <w:pPr>
        <w:spacing w:after="0" w:line="240" w:lineRule="auto"/>
        <w:contextualSpacing/>
        <w:rPr>
          <w:rFonts w:ascii="Arial" w:hAnsi="Arial" w:cs="Arial"/>
        </w:rPr>
      </w:pPr>
    </w:p>
    <w:p w14:paraId="7D672F5A" w14:textId="4C54A14E" w:rsidR="00E57FF3" w:rsidRDefault="004B10E7" w:rsidP="00725C34">
      <w:pPr>
        <w:spacing w:after="0" w:line="240" w:lineRule="auto"/>
        <w:contextualSpacing/>
        <w:rPr>
          <w:rFonts w:ascii="Arial" w:hAnsi="Arial" w:cs="Arial"/>
        </w:rPr>
      </w:pPr>
      <w:r w:rsidRPr="00954B98">
        <w:rPr>
          <w:rFonts w:ascii="Arial" w:hAnsi="Arial" w:cs="Arial"/>
        </w:rPr>
        <w:t>This</w:t>
      </w:r>
      <w:r w:rsidR="0035289D" w:rsidRPr="00954B98">
        <w:rPr>
          <w:rFonts w:ascii="Arial" w:hAnsi="Arial" w:cs="Arial"/>
        </w:rPr>
        <w:t xml:space="preserve"> to ensure safety</w:t>
      </w:r>
      <w:r w:rsidRPr="00954B98">
        <w:rPr>
          <w:rFonts w:ascii="Arial" w:hAnsi="Arial" w:cs="Arial"/>
        </w:rPr>
        <w:t xml:space="preserve"> of all users</w:t>
      </w:r>
      <w:r w:rsidR="00E57FF3" w:rsidRPr="00954B98">
        <w:rPr>
          <w:rFonts w:ascii="Arial" w:hAnsi="Arial" w:cs="Arial"/>
        </w:rPr>
        <w:t>,</w:t>
      </w:r>
      <w:r w:rsidR="0035289D" w:rsidRPr="00954B98">
        <w:rPr>
          <w:rFonts w:ascii="Arial" w:hAnsi="Arial" w:cs="Arial"/>
        </w:rPr>
        <w:t xml:space="preserve"> as it is not possible to change </w:t>
      </w:r>
      <w:r w:rsidRPr="00954B98">
        <w:rPr>
          <w:rFonts w:ascii="Arial" w:hAnsi="Arial" w:cs="Arial"/>
        </w:rPr>
        <w:t xml:space="preserve">Gov.UK </w:t>
      </w:r>
      <w:r w:rsidR="0035289D" w:rsidRPr="00954B98">
        <w:rPr>
          <w:rFonts w:ascii="Arial" w:hAnsi="Arial" w:cs="Arial"/>
        </w:rPr>
        <w:t>notifications at short notice</w:t>
      </w:r>
      <w:r w:rsidRPr="00954B98">
        <w:rPr>
          <w:rFonts w:ascii="Arial" w:hAnsi="Arial" w:cs="Arial"/>
        </w:rPr>
        <w:t xml:space="preserve">. </w:t>
      </w:r>
      <w:r w:rsidR="00B83C70" w:rsidRPr="00954B98">
        <w:rPr>
          <w:rFonts w:ascii="Arial" w:hAnsi="Arial" w:cs="Arial"/>
        </w:rPr>
        <w:t>Broadly, the</w:t>
      </w:r>
      <w:r w:rsidR="009D0158" w:rsidRPr="00954B98">
        <w:rPr>
          <w:rFonts w:ascii="Arial" w:hAnsi="Arial" w:cs="Arial"/>
        </w:rPr>
        <w:t xml:space="preserve"> only guaranteed safe times for access are </w:t>
      </w:r>
      <w:r w:rsidR="006200E9" w:rsidRPr="00954B98">
        <w:rPr>
          <w:rFonts w:ascii="Arial" w:hAnsi="Arial" w:cs="Arial"/>
        </w:rPr>
        <w:t>before or after</w:t>
      </w:r>
      <w:r w:rsidR="009D0158" w:rsidRPr="00954B98">
        <w:rPr>
          <w:rFonts w:ascii="Arial" w:hAnsi="Arial" w:cs="Arial"/>
        </w:rPr>
        <w:t xml:space="preserve"> the firing times </w:t>
      </w:r>
      <w:r w:rsidR="000301D3" w:rsidRPr="00954B98">
        <w:rPr>
          <w:rFonts w:ascii="Arial" w:hAnsi="Arial" w:cs="Arial"/>
        </w:rPr>
        <w:t>provided on this page</w:t>
      </w:r>
      <w:r w:rsidR="00B83C70" w:rsidRPr="00954B98">
        <w:rPr>
          <w:rFonts w:ascii="Arial" w:hAnsi="Arial" w:cs="Arial"/>
        </w:rPr>
        <w:t xml:space="preserve">, however there may be exceptional circumstances where extensions </w:t>
      </w:r>
      <w:r w:rsidR="00BA3422" w:rsidRPr="00954B98">
        <w:rPr>
          <w:rFonts w:ascii="Arial" w:hAnsi="Arial" w:cs="Arial"/>
        </w:rPr>
        <w:t xml:space="preserve">have been requested. </w:t>
      </w:r>
    </w:p>
    <w:p w14:paraId="08CF2584" w14:textId="77777777" w:rsidR="00725C34" w:rsidRPr="00954B98" w:rsidRDefault="00725C34" w:rsidP="00725C34">
      <w:pPr>
        <w:spacing w:after="0" w:line="240" w:lineRule="auto"/>
        <w:contextualSpacing/>
        <w:rPr>
          <w:rFonts w:ascii="Arial" w:hAnsi="Arial" w:cs="Arial"/>
        </w:rPr>
      </w:pPr>
    </w:p>
    <w:p w14:paraId="295FA5E7" w14:textId="47B307CA" w:rsidR="0035289D" w:rsidRDefault="00451EAE" w:rsidP="00725C34">
      <w:pPr>
        <w:spacing w:after="0" w:line="240" w:lineRule="auto"/>
        <w:contextualSpacing/>
        <w:rPr>
          <w:rFonts w:ascii="Arial" w:hAnsi="Arial" w:cs="Arial"/>
        </w:rPr>
      </w:pPr>
      <w:r w:rsidRPr="00954B98">
        <w:rPr>
          <w:rFonts w:ascii="Arial" w:hAnsi="Arial" w:cs="Arial"/>
        </w:rPr>
        <w:t>If you wish to use the DTE for recreation, please a</w:t>
      </w:r>
      <w:r w:rsidR="0035289D" w:rsidRPr="00954B98">
        <w:rPr>
          <w:rFonts w:ascii="Arial" w:hAnsi="Arial" w:cs="Arial"/>
        </w:rPr>
        <w:t xml:space="preserve">lways refer to onsite safety </w:t>
      </w:r>
      <w:r w:rsidR="00E57FF3" w:rsidRPr="00954B98">
        <w:rPr>
          <w:rFonts w:ascii="Arial" w:hAnsi="Arial" w:cs="Arial"/>
        </w:rPr>
        <w:t xml:space="preserve">warning signals </w:t>
      </w:r>
      <w:r w:rsidR="00373B7A" w:rsidRPr="00954B98">
        <w:rPr>
          <w:rFonts w:ascii="Arial" w:hAnsi="Arial" w:cs="Arial"/>
        </w:rPr>
        <w:t>to understand if the site is safe to access before doing so.</w:t>
      </w:r>
      <w:r w:rsidRPr="00954B98">
        <w:rPr>
          <w:rFonts w:ascii="Arial" w:hAnsi="Arial" w:cs="Arial"/>
        </w:rPr>
        <w:t xml:space="preserve"> </w:t>
      </w:r>
    </w:p>
    <w:p w14:paraId="3B6EDD27" w14:textId="77777777" w:rsidR="00725C34" w:rsidRPr="00954B98" w:rsidRDefault="00725C34" w:rsidP="00725C34">
      <w:pPr>
        <w:spacing w:after="0" w:line="240" w:lineRule="auto"/>
        <w:contextualSpacing/>
        <w:rPr>
          <w:rFonts w:ascii="Arial" w:hAnsi="Arial" w:cs="Arial"/>
        </w:rPr>
      </w:pPr>
    </w:p>
    <w:p w14:paraId="606B22D9" w14:textId="78FE9926" w:rsidR="0035289D" w:rsidRPr="00DF359E" w:rsidRDefault="00DF359E" w:rsidP="00725C34">
      <w:pPr>
        <w:pStyle w:val="ListParagraph"/>
        <w:spacing w:after="0" w:line="240" w:lineRule="auto"/>
        <w:ind w:left="0"/>
        <w:rPr>
          <w:rFonts w:ascii="Arial" w:hAnsi="Arial" w:cs="Arial"/>
          <w:b/>
          <w:bCs/>
        </w:rPr>
      </w:pPr>
      <w:r>
        <w:rPr>
          <w:rFonts w:ascii="Arial" w:hAnsi="Arial" w:cs="Arial"/>
          <w:b/>
          <w:bCs/>
        </w:rPr>
        <w:t>##</w:t>
      </w:r>
      <w:r w:rsidR="0041430B">
        <w:rPr>
          <w:rFonts w:ascii="Arial" w:hAnsi="Arial" w:cs="Arial"/>
          <w:b/>
          <w:bCs/>
        </w:rPr>
        <w:t>#</w:t>
      </w:r>
      <w:commentRangeStart w:id="2"/>
      <w:r w:rsidR="0035289D" w:rsidRPr="00DF359E">
        <w:rPr>
          <w:rFonts w:ascii="Arial" w:hAnsi="Arial" w:cs="Arial"/>
          <w:b/>
          <w:bCs/>
        </w:rPr>
        <w:t>Firing Time</w:t>
      </w:r>
      <w:commentRangeEnd w:id="2"/>
      <w:r w:rsidR="00F0630E" w:rsidRPr="00DF359E">
        <w:rPr>
          <w:rStyle w:val="CommentReference"/>
        </w:rPr>
        <w:commentReference w:id="2"/>
      </w:r>
      <w:r w:rsidR="0035289D" w:rsidRPr="00DF359E">
        <w:rPr>
          <w:rFonts w:ascii="Arial" w:hAnsi="Arial" w:cs="Arial"/>
          <w:b/>
          <w:bCs/>
        </w:rPr>
        <w:t xml:space="preserve">s for </w:t>
      </w:r>
      <w:r w:rsidR="00414A5E">
        <w:rPr>
          <w:rFonts w:ascii="Arial" w:hAnsi="Arial" w:cs="Arial"/>
          <w:b/>
          <w:bCs/>
        </w:rPr>
        <w:t>APR</w:t>
      </w:r>
      <w:r w:rsidR="0035289D" w:rsidRPr="00DF359E">
        <w:rPr>
          <w:rFonts w:ascii="Arial" w:hAnsi="Arial" w:cs="Arial"/>
          <w:b/>
          <w:bCs/>
        </w:rPr>
        <w:t xml:space="preserve"> </w:t>
      </w:r>
      <w:r w:rsidR="0035289D" w:rsidRPr="00DF359E">
        <w:rPr>
          <w:rFonts w:ascii="Arial" w:hAnsi="Arial" w:cs="Arial"/>
          <w:b/>
          <w:bCs/>
          <w:highlight w:val="yellow"/>
        </w:rPr>
        <w:t>202</w:t>
      </w:r>
      <w:r w:rsidR="008053FC" w:rsidRPr="00DF359E">
        <w:rPr>
          <w:rFonts w:ascii="Arial" w:hAnsi="Arial" w:cs="Arial"/>
          <w:b/>
          <w:bCs/>
          <w:highlight w:val="yellow"/>
        </w:rPr>
        <w:t>6</w:t>
      </w:r>
      <w:r w:rsidR="0035289D" w:rsidRPr="00DF359E">
        <w:rPr>
          <w:rFonts w:ascii="Arial" w:hAnsi="Arial" w:cs="Arial"/>
          <w:b/>
          <w:bCs/>
        </w:rPr>
        <w:t>:</w:t>
      </w:r>
    </w:p>
    <w:p w14:paraId="1DA4DB6F" w14:textId="77777777" w:rsidR="00725C34" w:rsidRPr="0035289D" w:rsidRDefault="00725C34" w:rsidP="00725C34">
      <w:pPr>
        <w:pStyle w:val="ListParagraph"/>
        <w:spacing w:after="0" w:line="240" w:lineRule="auto"/>
        <w:ind w:left="0"/>
        <w:rPr>
          <w:rFonts w:ascii="Arial" w:hAnsi="Arial" w:cs="Arial"/>
          <w:b/>
          <w:bCs/>
          <w:u w:val="single"/>
        </w:rPr>
      </w:pPr>
    </w:p>
    <w:p w14:paraId="61320BA1" w14:textId="793E3924" w:rsidR="0035289D" w:rsidRDefault="0035289D" w:rsidP="00725C34">
      <w:pPr>
        <w:spacing w:after="0" w:line="240" w:lineRule="auto"/>
        <w:contextualSpacing/>
        <w:rPr>
          <w:rFonts w:ascii="Arial" w:hAnsi="Arial" w:cs="Arial"/>
        </w:rPr>
      </w:pPr>
      <w:r>
        <w:rPr>
          <w:rFonts w:ascii="Arial" w:hAnsi="Arial" w:cs="Arial"/>
        </w:rPr>
        <w:t xml:space="preserve">These are the standard firing times </w:t>
      </w:r>
      <w:r w:rsidRPr="00900152">
        <w:rPr>
          <w:rFonts w:ascii="Arial" w:hAnsi="Arial" w:cs="Arial"/>
        </w:rPr>
        <w:t>subject to operation requirement extensions</w:t>
      </w:r>
      <w:r w:rsidR="00954B98">
        <w:rPr>
          <w:rFonts w:ascii="Arial" w:hAnsi="Arial" w:cs="Arial"/>
        </w:rPr>
        <w:t>:</w:t>
      </w:r>
    </w:p>
    <w:p w14:paraId="32F1C2BB" w14:textId="77777777" w:rsidR="00725C34" w:rsidRDefault="00725C34" w:rsidP="00725C34">
      <w:pPr>
        <w:spacing w:after="0" w:line="240" w:lineRule="auto"/>
        <w:contextualSpacing/>
        <w:rPr>
          <w:rFonts w:ascii="Arial" w:hAnsi="Arial" w:cs="Arial"/>
        </w:rPr>
      </w:pPr>
    </w:p>
    <w:p w14:paraId="576DA6F7" w14:textId="40ABB12A" w:rsidR="00954B98" w:rsidRPr="008D21FF" w:rsidRDefault="0041430B" w:rsidP="00725C34">
      <w:pPr>
        <w:spacing w:after="0" w:line="240" w:lineRule="auto"/>
        <w:contextualSpacing/>
        <w:rPr>
          <w:rFonts w:ascii="Arial" w:hAnsi="Arial" w:cs="Arial"/>
          <w:b/>
          <w:bCs/>
        </w:rPr>
      </w:pPr>
      <w:r w:rsidRPr="008D21FF">
        <w:rPr>
          <w:rFonts w:ascii="Arial" w:hAnsi="Arial" w:cs="Arial"/>
          <w:b/>
          <w:bCs/>
          <w:highlight w:val="yellow"/>
        </w:rPr>
        <w:t>###</w:t>
      </w:r>
      <w:r w:rsidR="00414A5E">
        <w:rPr>
          <w:rFonts w:ascii="Arial" w:hAnsi="Arial" w:cs="Arial"/>
          <w:b/>
          <w:bCs/>
          <w:highlight w:val="yellow"/>
        </w:rPr>
        <w:t>Lulworth Range Complex</w:t>
      </w:r>
    </w:p>
    <w:p w14:paraId="6B1D6888" w14:textId="77777777" w:rsidR="005E34DE" w:rsidRDefault="005E34DE" w:rsidP="00725C34">
      <w:pPr>
        <w:spacing w:after="0" w:line="240" w:lineRule="auto"/>
        <w:contextualSpacing/>
        <w:rPr>
          <w:rFonts w:ascii="Arial" w:hAnsi="Arial" w:cs="Arial"/>
          <w:b/>
          <w:bCs/>
          <w:i/>
          <w:iCs/>
          <w:u w:val="single"/>
        </w:rPr>
      </w:pPr>
    </w:p>
    <w:p w14:paraId="7C4019A6" w14:textId="77777777" w:rsidR="00BB2042" w:rsidRPr="00BB2042" w:rsidRDefault="00BB2042" w:rsidP="00BB2042">
      <w:pPr>
        <w:spacing w:after="0" w:line="240" w:lineRule="auto"/>
        <w:contextualSpacing/>
        <w:rPr>
          <w:rFonts w:ascii="Arial" w:hAnsi="Arial" w:cs="Arial"/>
        </w:rPr>
      </w:pPr>
      <w:r>
        <w:rPr>
          <w:rFonts w:ascii="Arial" w:hAnsi="Arial" w:cs="Arial"/>
          <w:b/>
          <w:bCs/>
        </w:rPr>
        <w:t xml:space="preserve">Dates. </w:t>
      </w:r>
      <w:r>
        <w:rPr>
          <w:rFonts w:ascii="Arial" w:hAnsi="Arial" w:cs="Arial"/>
        </w:rPr>
        <w:t>13 Apr – 1 May 26</w:t>
      </w:r>
    </w:p>
    <w:p w14:paraId="45664E0D" w14:textId="77777777" w:rsidR="00BB2042" w:rsidRPr="005E34DE" w:rsidRDefault="00BB2042" w:rsidP="00725C34">
      <w:pPr>
        <w:spacing w:after="0" w:line="240" w:lineRule="auto"/>
        <w:contextualSpacing/>
        <w:rPr>
          <w:rFonts w:ascii="Arial" w:hAnsi="Arial" w:cs="Arial"/>
          <w:b/>
          <w:bCs/>
          <w:i/>
          <w:iCs/>
          <w:u w:val="single"/>
        </w:rPr>
      </w:pPr>
    </w:p>
    <w:p w14:paraId="35B3A851" w14:textId="6499245B" w:rsidR="00414A5E" w:rsidRDefault="00414A5E" w:rsidP="00414A5E">
      <w:pPr>
        <w:spacing w:after="0" w:line="240" w:lineRule="auto"/>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w:t>
      </w:r>
      <w:r>
        <w:rPr>
          <w:rFonts w:ascii="Arial" w:hAnsi="Arial" w:cs="Arial"/>
        </w:rPr>
        <w:t>0</w:t>
      </w:r>
      <w:r w:rsidRPr="00D42C3C">
        <w:rPr>
          <w:rFonts w:ascii="Arial" w:hAnsi="Arial" w:cs="Arial"/>
        </w:rPr>
        <w:t xml:space="preserve"> to </w:t>
      </w:r>
      <w:r>
        <w:rPr>
          <w:rFonts w:ascii="Arial" w:hAnsi="Arial" w:cs="Arial"/>
        </w:rPr>
        <w:t>17</w:t>
      </w:r>
      <w:r>
        <w:rPr>
          <w:rFonts w:ascii="Arial" w:hAnsi="Arial" w:cs="Arial"/>
        </w:rPr>
        <w:t>0</w:t>
      </w:r>
      <w:r>
        <w:rPr>
          <w:rFonts w:ascii="Arial" w:hAnsi="Arial" w:cs="Arial"/>
        </w:rPr>
        <w:t>0</w:t>
      </w:r>
    </w:p>
    <w:p w14:paraId="484D050A" w14:textId="213C7531" w:rsidR="00414A5E" w:rsidRDefault="00414A5E" w:rsidP="00414A5E">
      <w:pPr>
        <w:spacing w:after="0" w:line="240" w:lineRule="auto"/>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w:t>
      </w:r>
      <w:r>
        <w:rPr>
          <w:rFonts w:ascii="Arial" w:hAnsi="Arial" w:cs="Arial"/>
        </w:rPr>
        <w:t>0</w:t>
      </w:r>
      <w:r w:rsidRPr="00D42C3C">
        <w:rPr>
          <w:rFonts w:ascii="Arial" w:hAnsi="Arial" w:cs="Arial"/>
        </w:rPr>
        <w:t xml:space="preserve"> to </w:t>
      </w:r>
      <w:r>
        <w:rPr>
          <w:rFonts w:ascii="Arial" w:hAnsi="Arial" w:cs="Arial"/>
        </w:rPr>
        <w:t>17</w:t>
      </w:r>
      <w:r>
        <w:rPr>
          <w:rFonts w:ascii="Arial" w:hAnsi="Arial" w:cs="Arial"/>
        </w:rPr>
        <w:t>0</w:t>
      </w:r>
      <w:r>
        <w:rPr>
          <w:rFonts w:ascii="Arial" w:hAnsi="Arial" w:cs="Arial"/>
        </w:rPr>
        <w:t>0, 1</w:t>
      </w:r>
      <w:r>
        <w:rPr>
          <w:rFonts w:ascii="Arial" w:hAnsi="Arial" w:cs="Arial"/>
        </w:rPr>
        <w:t>80</w:t>
      </w:r>
      <w:r>
        <w:rPr>
          <w:rFonts w:ascii="Arial" w:hAnsi="Arial" w:cs="Arial"/>
        </w:rPr>
        <w:t xml:space="preserve">0 to </w:t>
      </w:r>
      <w:r>
        <w:rPr>
          <w:rFonts w:ascii="Arial" w:hAnsi="Arial" w:cs="Arial"/>
        </w:rPr>
        <w:t>2359</w:t>
      </w:r>
      <w:r w:rsidRPr="00D42C3C">
        <w:rPr>
          <w:rFonts w:ascii="Arial" w:hAnsi="Arial" w:cs="Arial"/>
        </w:rPr>
        <w:t xml:space="preserve"> </w:t>
      </w:r>
    </w:p>
    <w:p w14:paraId="4DC733C3" w14:textId="2AC24D9C" w:rsidR="00414A5E" w:rsidRDefault="00414A5E" w:rsidP="00414A5E">
      <w:pPr>
        <w:spacing w:after="0" w:line="240" w:lineRule="auto"/>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w:t>
      </w:r>
    </w:p>
    <w:p w14:paraId="6E19A597" w14:textId="56E8EAB8" w:rsidR="00414A5E" w:rsidRDefault="00414A5E" w:rsidP="00414A5E">
      <w:pPr>
        <w:spacing w:after="0" w:line="240" w:lineRule="auto"/>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 1800 to 2359</w:t>
      </w:r>
    </w:p>
    <w:p w14:paraId="68F28551" w14:textId="24263467" w:rsidR="00414A5E" w:rsidRDefault="00414A5E" w:rsidP="00414A5E">
      <w:pPr>
        <w:spacing w:after="0" w:line="240" w:lineRule="auto"/>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w:t>
      </w:r>
      <w:r>
        <w:rPr>
          <w:rFonts w:ascii="Arial" w:hAnsi="Arial" w:cs="Arial"/>
        </w:rPr>
        <w:t>0</w:t>
      </w:r>
      <w:r w:rsidRPr="00D42C3C">
        <w:rPr>
          <w:rFonts w:ascii="Arial" w:hAnsi="Arial" w:cs="Arial"/>
        </w:rPr>
        <w:t xml:space="preserve"> to </w:t>
      </w:r>
      <w:r>
        <w:rPr>
          <w:rFonts w:ascii="Arial" w:hAnsi="Arial" w:cs="Arial"/>
        </w:rPr>
        <w:t>1</w:t>
      </w:r>
      <w:r>
        <w:rPr>
          <w:rFonts w:ascii="Arial" w:hAnsi="Arial" w:cs="Arial"/>
        </w:rPr>
        <w:t>23</w:t>
      </w:r>
      <w:r>
        <w:rPr>
          <w:rFonts w:ascii="Arial" w:hAnsi="Arial" w:cs="Arial"/>
        </w:rPr>
        <w:t>0</w:t>
      </w:r>
    </w:p>
    <w:p w14:paraId="3AF1712F" w14:textId="77777777" w:rsidR="00414A5E" w:rsidRDefault="00414A5E" w:rsidP="00414A5E">
      <w:pPr>
        <w:spacing w:after="0" w:line="240" w:lineRule="auto"/>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N/A</w:t>
      </w:r>
    </w:p>
    <w:p w14:paraId="5B8FDC1C" w14:textId="77777777" w:rsidR="00414A5E" w:rsidRDefault="00414A5E" w:rsidP="00414A5E">
      <w:pPr>
        <w:spacing w:after="0" w:line="240" w:lineRule="auto"/>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N/A</w:t>
      </w:r>
    </w:p>
    <w:p w14:paraId="562FDCF4" w14:textId="77777777" w:rsidR="00BB2042" w:rsidRDefault="00BB2042" w:rsidP="00414A5E">
      <w:pPr>
        <w:spacing w:after="0" w:line="240" w:lineRule="auto"/>
        <w:contextualSpacing/>
        <w:rPr>
          <w:rFonts w:ascii="Arial" w:hAnsi="Arial" w:cs="Arial"/>
        </w:rPr>
      </w:pPr>
    </w:p>
    <w:p w14:paraId="1FB0CFD2" w14:textId="77777777" w:rsidR="00BB2042" w:rsidRPr="00BB2042" w:rsidRDefault="00BB2042" w:rsidP="00BB2042">
      <w:pPr>
        <w:spacing w:after="0" w:line="240" w:lineRule="auto"/>
        <w:contextualSpacing/>
        <w:rPr>
          <w:rFonts w:ascii="Arial" w:hAnsi="Arial" w:cs="Arial"/>
          <w:b/>
          <w:bCs/>
          <w:color w:val="FF0000"/>
        </w:rPr>
      </w:pPr>
      <w:r w:rsidRPr="00BB2042">
        <w:rPr>
          <w:rFonts w:ascii="Arial" w:hAnsi="Arial" w:cs="Arial"/>
          <w:b/>
          <w:bCs/>
          <w:color w:val="FF0000"/>
        </w:rPr>
        <w:t>NOTE. AIRSPACE REMAINS CLOSED FOR DURATION AS PER AIP.</w:t>
      </w:r>
    </w:p>
    <w:p w14:paraId="7395BAF4" w14:textId="77777777" w:rsidR="00725C34" w:rsidRPr="0065504C" w:rsidRDefault="00725C34" w:rsidP="00725C34">
      <w:pPr>
        <w:spacing w:after="0" w:line="240" w:lineRule="auto"/>
        <w:contextualSpacing/>
        <w:rPr>
          <w:rFonts w:ascii="Arial" w:hAnsi="Arial" w:cs="Arial"/>
        </w:rPr>
      </w:pPr>
    </w:p>
    <w:p w14:paraId="7C7F4CB1" w14:textId="35060B78" w:rsidR="0035289D" w:rsidRPr="00B0204C" w:rsidRDefault="004224A9" w:rsidP="00725C34">
      <w:pPr>
        <w:spacing w:after="0" w:line="240" w:lineRule="auto"/>
        <w:contextualSpacing/>
        <w:rPr>
          <w:rFonts w:ascii="Arial" w:hAnsi="Arial" w:cs="Arial"/>
          <w:b/>
          <w:bCs/>
        </w:rPr>
      </w:pPr>
      <w:r w:rsidRPr="00B0204C">
        <w:rPr>
          <w:rFonts w:ascii="Arial" w:hAnsi="Arial" w:cs="Arial"/>
          <w:b/>
          <w:bCs/>
        </w:rPr>
        <w:t>###</w:t>
      </w:r>
      <w:commentRangeStart w:id="3"/>
      <w:r w:rsidR="0035289D" w:rsidRPr="00B0204C">
        <w:rPr>
          <w:rFonts w:ascii="Arial" w:hAnsi="Arial" w:cs="Arial"/>
          <w:b/>
          <w:bCs/>
        </w:rPr>
        <w:t>Your safety.</w:t>
      </w:r>
      <w:commentRangeEnd w:id="3"/>
      <w:r w:rsidR="000C334E" w:rsidRPr="00B0204C">
        <w:rPr>
          <w:rStyle w:val="CommentReference"/>
        </w:rPr>
        <w:commentReference w:id="3"/>
      </w:r>
    </w:p>
    <w:p w14:paraId="65C368FE" w14:textId="77777777" w:rsidR="00725C34" w:rsidRPr="0035289D" w:rsidRDefault="00725C34" w:rsidP="00725C34">
      <w:pPr>
        <w:spacing w:after="0" w:line="240" w:lineRule="auto"/>
        <w:contextualSpacing/>
        <w:rPr>
          <w:rFonts w:ascii="Arial" w:hAnsi="Arial" w:cs="Arial"/>
          <w:b/>
          <w:bCs/>
          <w:u w:val="single"/>
        </w:rPr>
      </w:pPr>
    </w:p>
    <w:p w14:paraId="42F61D10" w14:textId="255A036D" w:rsidR="0035289D" w:rsidRPr="00102E08" w:rsidRDefault="004224A9" w:rsidP="00725C34">
      <w:pPr>
        <w:spacing w:after="0" w:line="240" w:lineRule="auto"/>
        <w:contextualSpacing/>
        <w:rPr>
          <w:rFonts w:ascii="Arial" w:hAnsi="Arial" w:cs="Arial"/>
        </w:rPr>
      </w:pPr>
      <w:r>
        <w:rPr>
          <w:rFonts w:ascii="Arial" w:hAnsi="Arial" w:cs="Arial"/>
          <w:b/>
          <w:bCs/>
        </w:rPr>
        <w:t>#</w:t>
      </w:r>
      <w:r w:rsidR="007379B0">
        <w:rPr>
          <w:rFonts w:ascii="Arial" w:hAnsi="Arial" w:cs="Arial"/>
          <w:b/>
          <w:bCs/>
        </w:rPr>
        <w:t>##</w:t>
      </w:r>
      <w:r w:rsidR="0035289D" w:rsidRPr="00102E08">
        <w:rPr>
          <w:rFonts w:ascii="Arial" w:hAnsi="Arial" w:cs="Arial"/>
          <w:b/>
          <w:bCs/>
        </w:rPr>
        <w:t xml:space="preserve">Danger - </w:t>
      </w:r>
      <w:r w:rsidR="0035289D" w:rsidRPr="00102E08">
        <w:rPr>
          <w:rFonts w:ascii="Arial" w:hAnsi="Arial" w:cs="Arial"/>
        </w:rPr>
        <w:t xml:space="preserve">When warning signals are displayed, regardless of the timings, do not cross the range boundary. </w:t>
      </w:r>
    </w:p>
    <w:p w14:paraId="76C5C115" w14:textId="77777777" w:rsidR="0035289D" w:rsidRPr="00102E08" w:rsidRDefault="0035289D" w:rsidP="00725C34">
      <w:pPr>
        <w:spacing w:after="0" w:line="240" w:lineRule="auto"/>
        <w:contextualSpacing/>
        <w:rPr>
          <w:rFonts w:ascii="Arial" w:hAnsi="Arial" w:cs="Arial"/>
        </w:rPr>
      </w:pPr>
      <w:r w:rsidRPr="00102E08">
        <w:rPr>
          <w:rFonts w:ascii="Arial" w:hAnsi="Arial" w:cs="Arial"/>
        </w:rPr>
        <w:t>Warning signals are red flags by day and red lamps by night; range boundaries are marked by red and white poles.</w:t>
      </w:r>
    </w:p>
    <w:p w14:paraId="51BC8373" w14:textId="77777777" w:rsidR="00725C34" w:rsidRDefault="0035289D" w:rsidP="00725C34">
      <w:pPr>
        <w:spacing w:after="0" w:line="240" w:lineRule="auto"/>
        <w:contextualSpacing/>
        <w:rPr>
          <w:rFonts w:ascii="Arial" w:hAnsi="Arial" w:cs="Arial"/>
        </w:rPr>
      </w:pPr>
      <w:r w:rsidRPr="00102E08">
        <w:rPr>
          <w:rFonts w:ascii="Arial" w:hAnsi="Arial" w:cs="Arial"/>
        </w:rPr>
        <w:t>Red flags and red lamps indicate that live firing is taking place within the range boundaries.</w:t>
      </w:r>
    </w:p>
    <w:p w14:paraId="1B8D2D67" w14:textId="149FCE5D" w:rsidR="0035289D" w:rsidRPr="00102E08" w:rsidRDefault="0035289D" w:rsidP="00725C34">
      <w:pPr>
        <w:spacing w:after="0" w:line="240" w:lineRule="auto"/>
        <w:contextualSpacing/>
        <w:rPr>
          <w:rFonts w:ascii="Arial" w:hAnsi="Arial" w:cs="Arial"/>
        </w:rPr>
      </w:pPr>
      <w:r w:rsidRPr="00102E08">
        <w:rPr>
          <w:rFonts w:ascii="Arial" w:hAnsi="Arial" w:cs="Arial"/>
        </w:rPr>
        <w:t xml:space="preserve"> </w:t>
      </w:r>
    </w:p>
    <w:p w14:paraId="12139C1E" w14:textId="356FA358" w:rsidR="0035289D" w:rsidRDefault="007379B0" w:rsidP="00725C34">
      <w:pPr>
        <w:spacing w:after="0" w:line="240" w:lineRule="auto"/>
        <w:contextualSpacing/>
        <w:rPr>
          <w:rFonts w:ascii="Arial" w:hAnsi="Arial" w:cs="Arial"/>
        </w:rPr>
      </w:pPr>
      <w:r>
        <w:rPr>
          <w:rFonts w:ascii="Arial" w:hAnsi="Arial" w:cs="Arial"/>
          <w:b/>
          <w:bCs/>
        </w:rPr>
        <w:t>###</w:t>
      </w:r>
      <w:r w:rsidR="0035289D" w:rsidRPr="00102E08">
        <w:rPr>
          <w:rFonts w:ascii="Arial" w:hAnsi="Arial" w:cs="Arial"/>
          <w:b/>
          <w:bCs/>
        </w:rPr>
        <w:t xml:space="preserve">Do not enter the danger area when in use, </w:t>
      </w:r>
      <w:r w:rsidR="0035289D" w:rsidRPr="00102E08">
        <w:rPr>
          <w:rFonts w:ascii="Arial" w:hAnsi="Arial" w:cs="Arial"/>
        </w:rPr>
        <w:t>this could result in loss of life.</w:t>
      </w:r>
    </w:p>
    <w:p w14:paraId="05BB7A9D" w14:textId="77777777" w:rsidR="00725C34" w:rsidRPr="00102E08" w:rsidRDefault="00725C34" w:rsidP="00725C34">
      <w:pPr>
        <w:spacing w:after="0" w:line="240" w:lineRule="auto"/>
        <w:contextualSpacing/>
        <w:rPr>
          <w:rFonts w:ascii="Arial" w:hAnsi="Arial" w:cs="Arial"/>
        </w:rPr>
      </w:pPr>
    </w:p>
    <w:p w14:paraId="1558DA42" w14:textId="58B91188" w:rsidR="0035289D" w:rsidRDefault="007379B0" w:rsidP="00725C34">
      <w:pPr>
        <w:spacing w:after="0" w:line="240" w:lineRule="auto"/>
        <w:contextualSpacing/>
        <w:rPr>
          <w:rFonts w:ascii="Arial" w:hAnsi="Arial" w:cs="Arial"/>
        </w:rPr>
      </w:pPr>
      <w:r>
        <w:rPr>
          <w:rFonts w:ascii="Arial" w:hAnsi="Arial" w:cs="Arial"/>
          <w:b/>
          <w:bCs/>
        </w:rPr>
        <w:lastRenderedPageBreak/>
        <w:t>###</w:t>
      </w:r>
      <w:r w:rsidR="0035289D" w:rsidRPr="00102E08">
        <w:rPr>
          <w:rFonts w:ascii="Arial" w:hAnsi="Arial" w:cs="Arial"/>
          <w:b/>
          <w:bCs/>
        </w:rPr>
        <w:t xml:space="preserve">Do not touch any military debris, it may be dangerous. </w:t>
      </w:r>
      <w:r w:rsidR="0035289D" w:rsidRPr="00102E08">
        <w:rPr>
          <w:rFonts w:ascii="Arial" w:hAnsi="Arial" w:cs="Arial"/>
        </w:rPr>
        <w:t xml:space="preserve">Please note the location and inform a Training Safety Officer (TSO) </w:t>
      </w:r>
      <w:r w:rsidR="0035289D" w:rsidRPr="00CD77CE">
        <w:rPr>
          <w:rFonts w:ascii="Arial" w:hAnsi="Arial" w:cs="Arial"/>
        </w:rPr>
        <w:t xml:space="preserve">via </w:t>
      </w:r>
      <w:r w:rsidR="00600B78" w:rsidRPr="00600B78">
        <w:rPr>
          <w:rFonts w:ascii="Arial" w:hAnsi="Arial" w:cs="Arial"/>
        </w:rPr>
        <w:t>07970 228400</w:t>
      </w:r>
      <w:r w:rsidR="00600B78">
        <w:rPr>
          <w:rFonts w:ascii="Arial" w:hAnsi="Arial" w:cs="Arial"/>
        </w:rPr>
        <w:t xml:space="preserve">, </w:t>
      </w:r>
      <w:r w:rsidR="00600B78" w:rsidRPr="00600B78">
        <w:rPr>
          <w:rFonts w:ascii="Arial" w:hAnsi="Arial" w:cs="Arial"/>
        </w:rPr>
        <w:t xml:space="preserve">07971 708553 </w:t>
      </w:r>
      <w:r w:rsidR="00BF030D" w:rsidRPr="00102E08">
        <w:rPr>
          <w:rFonts w:ascii="Arial" w:hAnsi="Arial" w:cs="Arial"/>
        </w:rPr>
        <w:t xml:space="preserve">or </w:t>
      </w:r>
      <w:r w:rsidR="00BF030D">
        <w:rPr>
          <w:rFonts w:ascii="Arial" w:hAnsi="Arial" w:cs="Arial"/>
        </w:rPr>
        <w:t xml:space="preserve">the </w:t>
      </w:r>
      <w:r w:rsidR="00BF030D" w:rsidRPr="00102E08">
        <w:rPr>
          <w:rFonts w:ascii="Arial" w:hAnsi="Arial" w:cs="Arial"/>
        </w:rPr>
        <w:t>police</w:t>
      </w:r>
      <w:r w:rsidR="00BF030D">
        <w:rPr>
          <w:rFonts w:ascii="Arial" w:hAnsi="Arial" w:cs="Arial"/>
        </w:rPr>
        <w:t>.</w:t>
      </w:r>
    </w:p>
    <w:p w14:paraId="474FAD95" w14:textId="77777777" w:rsidR="00725C34" w:rsidRPr="00102E08" w:rsidRDefault="00725C34" w:rsidP="00725C34">
      <w:pPr>
        <w:spacing w:after="0" w:line="240" w:lineRule="auto"/>
        <w:contextualSpacing/>
        <w:rPr>
          <w:rFonts w:ascii="Arial" w:hAnsi="Arial" w:cs="Arial"/>
        </w:rPr>
      </w:pPr>
    </w:p>
    <w:p w14:paraId="69DFF50E" w14:textId="5BC10B7C" w:rsidR="00725C34" w:rsidRDefault="0035289D" w:rsidP="00725C34">
      <w:pPr>
        <w:spacing w:after="0" w:line="240" w:lineRule="auto"/>
        <w:contextualSpacing/>
        <w:rPr>
          <w:rFonts w:ascii="Arial" w:hAnsi="Arial" w:cs="Arial"/>
        </w:rPr>
      </w:pPr>
      <w:r w:rsidRPr="00900152">
        <w:rPr>
          <w:rFonts w:ascii="Arial" w:hAnsi="Arial" w:cs="Arial"/>
        </w:rPr>
        <w:t>Learn more about </w:t>
      </w:r>
      <w:r w:rsidR="00C3076B" w:rsidRPr="00C3076B">
        <w:t xml:space="preserve">[accessing MOD training areas </w:t>
      </w:r>
      <w:proofErr w:type="gramStart"/>
      <w:r w:rsidR="00C3076B" w:rsidRPr="00C3076B">
        <w:t>safely](</w:t>
      </w:r>
      <w:proofErr w:type="gramEnd"/>
      <w:hyperlink r:id="rId11" w:history="1">
        <w:r w:rsidR="00284CBA" w:rsidRPr="005749B4">
          <w:rPr>
            <w:rStyle w:val="Hyperlink"/>
          </w:rPr>
          <w:t>https://www.gov.uk/guidance/safe-access</w:t>
        </w:r>
      </w:hyperlink>
      <w:r w:rsidR="00C3076B" w:rsidRPr="00C3076B">
        <w:t>)</w:t>
      </w:r>
      <w:r w:rsidR="00284CBA">
        <w:t xml:space="preserve"> </w:t>
      </w:r>
      <w:r w:rsidRPr="00900152">
        <w:rPr>
          <w:rFonts w:ascii="Arial" w:hAnsi="Arial" w:cs="Arial"/>
        </w:rPr>
        <w:t>safely</w:t>
      </w:r>
      <w:r w:rsidR="00725C34">
        <w:rPr>
          <w:rFonts w:ascii="Arial" w:hAnsi="Arial" w:cs="Arial"/>
        </w:rPr>
        <w:t>.</w:t>
      </w:r>
    </w:p>
    <w:p w14:paraId="6FBD892A" w14:textId="77777777" w:rsidR="00725C34" w:rsidRDefault="00725C34" w:rsidP="00725C34">
      <w:pPr>
        <w:spacing w:after="0" w:line="240" w:lineRule="auto"/>
        <w:contextualSpacing/>
        <w:rPr>
          <w:rFonts w:ascii="Arial" w:hAnsi="Arial" w:cs="Arial"/>
        </w:rPr>
      </w:pPr>
    </w:p>
    <w:p w14:paraId="226B4DD0" w14:textId="3237681C" w:rsidR="00725C34" w:rsidRDefault="00F56716" w:rsidP="00725C34">
      <w:pPr>
        <w:spacing w:after="0" w:line="240" w:lineRule="auto"/>
        <w:contextualSpacing/>
      </w:pPr>
      <w:r w:rsidRPr="00F56716">
        <w:t>[Public access to military land](</w:t>
      </w:r>
      <w:hyperlink r:id="rId12" w:history="1">
        <w:r w:rsidRPr="005749B4">
          <w:rPr>
            <w:rStyle w:val="Hyperlink"/>
          </w:rPr>
          <w:t>https://www.gov.uk/guidance/public-access-to-military-areas</w:t>
        </w:r>
      </w:hyperlink>
      <w:r w:rsidRPr="00F56716">
        <w:t>)</w:t>
      </w:r>
    </w:p>
    <w:p w14:paraId="3ACCF177" w14:textId="77777777" w:rsidR="00F56716" w:rsidRDefault="00F56716" w:rsidP="00725C34">
      <w:pPr>
        <w:spacing w:after="0" w:line="240" w:lineRule="auto"/>
        <w:contextualSpacing/>
      </w:pPr>
    </w:p>
    <w:p w14:paraId="74C3E21F" w14:textId="33EE6182" w:rsidR="0035289D" w:rsidRPr="00B0204C" w:rsidRDefault="007379B0" w:rsidP="00725C34">
      <w:pPr>
        <w:spacing w:after="0" w:line="240" w:lineRule="auto"/>
        <w:contextualSpacing/>
        <w:rPr>
          <w:rFonts w:ascii="Arial" w:hAnsi="Arial" w:cs="Arial"/>
          <w:b/>
          <w:bCs/>
        </w:rPr>
      </w:pPr>
      <w:r w:rsidRPr="00B0204C">
        <w:rPr>
          <w:rFonts w:ascii="Arial" w:hAnsi="Arial" w:cs="Arial"/>
          <w:b/>
          <w:bCs/>
        </w:rPr>
        <w:t>###</w:t>
      </w:r>
      <w:r w:rsidR="0035289D" w:rsidRPr="00B0204C">
        <w:rPr>
          <w:rFonts w:ascii="Arial" w:hAnsi="Arial" w:cs="Arial"/>
          <w:b/>
          <w:bCs/>
        </w:rPr>
        <w:t>Site specific notes</w:t>
      </w:r>
    </w:p>
    <w:p w14:paraId="2E59077F" w14:textId="77777777" w:rsidR="00725C34" w:rsidRDefault="00725C34" w:rsidP="00725C34">
      <w:pPr>
        <w:spacing w:after="0" w:line="240" w:lineRule="auto"/>
        <w:contextualSpacing/>
        <w:rPr>
          <w:rFonts w:ascii="Arial" w:hAnsi="Arial" w:cs="Arial"/>
        </w:rPr>
      </w:pPr>
    </w:p>
    <w:p w14:paraId="4CF7BC20" w14:textId="582404DE" w:rsidR="00AF4028" w:rsidRDefault="00AF4028" w:rsidP="00AF4028">
      <w:pPr>
        <w:spacing w:after="0" w:line="240" w:lineRule="auto"/>
        <w:contextualSpacing/>
        <w:rPr>
          <w:rFonts w:ascii="Arial" w:hAnsi="Arial" w:cs="Arial"/>
        </w:rPr>
      </w:pPr>
      <w:commentRangeStart w:id="4"/>
      <w:r w:rsidRPr="00860935">
        <w:rPr>
          <w:rFonts w:ascii="Arial" w:hAnsi="Arial" w:cs="Arial"/>
          <w:i/>
          <w:iCs/>
          <w:highlight w:val="yellow"/>
        </w:rPr>
        <w:t xml:space="preserve">Insert any optional </w:t>
      </w:r>
      <w:r w:rsidR="0098396F" w:rsidRPr="00860935">
        <w:rPr>
          <w:rFonts w:ascii="Arial" w:hAnsi="Arial" w:cs="Arial"/>
          <w:i/>
          <w:iCs/>
          <w:highlight w:val="yellow"/>
        </w:rPr>
        <w:t xml:space="preserve">relevant </w:t>
      </w:r>
      <w:r w:rsidRPr="00860935">
        <w:rPr>
          <w:rFonts w:ascii="Arial" w:hAnsi="Arial" w:cs="Arial"/>
          <w:i/>
          <w:iCs/>
          <w:highlight w:val="yellow"/>
        </w:rPr>
        <w:t>comments here such as</w:t>
      </w:r>
      <w:r w:rsidRPr="00860935">
        <w:rPr>
          <w:rFonts w:ascii="Arial" w:hAnsi="Arial" w:cs="Arial"/>
          <w:highlight w:val="yellow"/>
        </w:rPr>
        <w:t>:</w:t>
      </w:r>
      <w:commentRangeEnd w:id="4"/>
      <w:r w:rsidR="009706BB" w:rsidRPr="00860935">
        <w:rPr>
          <w:rStyle w:val="CommentReference"/>
          <w:highlight w:val="yellow"/>
        </w:rPr>
        <w:commentReference w:id="4"/>
      </w:r>
      <w:r>
        <w:rPr>
          <w:rFonts w:ascii="Arial" w:hAnsi="Arial" w:cs="Arial"/>
        </w:rPr>
        <w:t xml:space="preserve"> </w:t>
      </w:r>
    </w:p>
    <w:p w14:paraId="052F4CD9" w14:textId="77777777" w:rsidR="00414A5E" w:rsidRDefault="00414A5E" w:rsidP="00AF4028">
      <w:pPr>
        <w:spacing w:after="0" w:line="240" w:lineRule="auto"/>
        <w:contextualSpacing/>
        <w:rPr>
          <w:rFonts w:ascii="Arial" w:hAnsi="Arial" w:cs="Arial"/>
        </w:rPr>
      </w:pPr>
    </w:p>
    <w:p w14:paraId="09AA6267" w14:textId="00CF78E2" w:rsidR="007F5232" w:rsidRDefault="007F5232" w:rsidP="00AF4028">
      <w:pPr>
        <w:spacing w:after="0" w:line="240" w:lineRule="auto"/>
        <w:contextualSpacing/>
        <w:rPr>
          <w:rFonts w:ascii="Arial" w:hAnsi="Arial" w:cs="Arial"/>
        </w:rPr>
      </w:pPr>
      <w:r>
        <w:rPr>
          <w:rFonts w:ascii="Arial" w:hAnsi="Arial" w:cs="Arial"/>
        </w:rPr>
        <w:t>There is restricted access to Lulworth Range Complex, it’s danger areas and associated military roads during the following:</w:t>
      </w:r>
    </w:p>
    <w:p w14:paraId="22719966" w14:textId="77777777" w:rsidR="007F5232" w:rsidRDefault="007F5232" w:rsidP="00AF4028">
      <w:pPr>
        <w:spacing w:after="0" w:line="240" w:lineRule="auto"/>
        <w:contextualSpacing/>
        <w:rPr>
          <w:rFonts w:ascii="Arial" w:hAnsi="Arial" w:cs="Arial"/>
        </w:rPr>
      </w:pPr>
    </w:p>
    <w:p w14:paraId="5FD6888A" w14:textId="62C57553" w:rsidR="00BB2042" w:rsidRDefault="00BB2042" w:rsidP="00AF4028">
      <w:pPr>
        <w:spacing w:after="0" w:line="240" w:lineRule="auto"/>
        <w:contextualSpacing/>
        <w:rPr>
          <w:rFonts w:ascii="Arial" w:hAnsi="Arial" w:cs="Arial"/>
          <w:b/>
          <w:bCs/>
        </w:rPr>
      </w:pPr>
      <w:r>
        <w:rPr>
          <w:rFonts w:ascii="Arial" w:hAnsi="Arial" w:cs="Arial"/>
          <w:b/>
          <w:bCs/>
        </w:rPr>
        <w:t>PUBLIC ACCESS.</w:t>
      </w:r>
    </w:p>
    <w:p w14:paraId="5798F64B" w14:textId="77777777" w:rsidR="00BB2042" w:rsidRDefault="00BB2042" w:rsidP="00AF4028">
      <w:pPr>
        <w:spacing w:after="0" w:line="240" w:lineRule="auto"/>
        <w:contextualSpacing/>
        <w:rPr>
          <w:rFonts w:ascii="Arial" w:hAnsi="Arial" w:cs="Arial"/>
          <w:b/>
          <w:bCs/>
        </w:rPr>
      </w:pPr>
    </w:p>
    <w:p w14:paraId="45563A23" w14:textId="28DE32D9" w:rsidR="00BB2042" w:rsidRDefault="00BB2042" w:rsidP="00BB2042">
      <w:pPr>
        <w:spacing w:after="0" w:line="240" w:lineRule="auto"/>
        <w:ind w:left="720"/>
        <w:contextualSpacing/>
        <w:rPr>
          <w:rFonts w:ascii="Arial" w:hAnsi="Arial" w:cs="Arial"/>
        </w:rPr>
      </w:pPr>
      <w:r w:rsidRPr="00BB2042">
        <w:rPr>
          <w:rFonts w:ascii="Arial" w:hAnsi="Arial" w:cs="Arial"/>
          <w:b/>
          <w:bCs/>
        </w:rPr>
        <w:t>Lulworth Range Walks Access</w:t>
      </w:r>
      <w:r>
        <w:rPr>
          <w:rFonts w:ascii="Arial" w:hAnsi="Arial" w:cs="Arial"/>
        </w:rPr>
        <w:t xml:space="preserve"> for the following dates and times:</w:t>
      </w:r>
    </w:p>
    <w:p w14:paraId="31FFB391" w14:textId="77777777" w:rsidR="00BB2042" w:rsidRDefault="00BB2042" w:rsidP="00BB2042">
      <w:pPr>
        <w:spacing w:after="0" w:line="240" w:lineRule="auto"/>
        <w:ind w:left="720"/>
        <w:contextualSpacing/>
        <w:rPr>
          <w:rFonts w:ascii="Arial" w:hAnsi="Arial" w:cs="Arial"/>
        </w:rPr>
      </w:pPr>
    </w:p>
    <w:p w14:paraId="18690326" w14:textId="77777777" w:rsidR="00BB2042" w:rsidRPr="00BB2042" w:rsidRDefault="00BB2042" w:rsidP="00BB2042">
      <w:pPr>
        <w:spacing w:after="0" w:line="240" w:lineRule="auto"/>
        <w:ind w:left="1440"/>
        <w:contextualSpacing/>
        <w:rPr>
          <w:rFonts w:ascii="Arial" w:hAnsi="Arial" w:cs="Arial"/>
        </w:rPr>
      </w:pPr>
      <w:r>
        <w:rPr>
          <w:rFonts w:ascii="Arial" w:hAnsi="Arial" w:cs="Arial"/>
          <w:b/>
          <w:bCs/>
        </w:rPr>
        <w:t xml:space="preserve">Dates. </w:t>
      </w:r>
      <w:r>
        <w:rPr>
          <w:rFonts w:ascii="Arial" w:hAnsi="Arial" w:cs="Arial"/>
        </w:rPr>
        <w:t>13 Apr – 1 May 26</w:t>
      </w:r>
    </w:p>
    <w:p w14:paraId="0FAA7E3B" w14:textId="77777777" w:rsidR="00BB2042" w:rsidRDefault="00BB2042" w:rsidP="00BB2042">
      <w:pPr>
        <w:spacing w:after="0" w:line="240" w:lineRule="auto"/>
        <w:ind w:left="1440"/>
        <w:contextualSpacing/>
        <w:rPr>
          <w:rFonts w:ascii="Arial" w:hAnsi="Arial" w:cs="Arial"/>
        </w:rPr>
      </w:pPr>
    </w:p>
    <w:p w14:paraId="1AB96478" w14:textId="6DB00AE6" w:rsidR="00BB2042" w:rsidRDefault="00BB2042" w:rsidP="00BB2042">
      <w:pPr>
        <w:spacing w:after="0" w:line="240" w:lineRule="auto"/>
        <w:ind w:left="1440"/>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NO ACCESS</w:t>
      </w:r>
    </w:p>
    <w:p w14:paraId="55500A90" w14:textId="5D2B5B68" w:rsidR="00BB2042" w:rsidRDefault="00BB2042" w:rsidP="00BB2042">
      <w:pPr>
        <w:spacing w:after="0" w:line="240" w:lineRule="auto"/>
        <w:ind w:left="1440"/>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NO ACCESS</w:t>
      </w:r>
    </w:p>
    <w:p w14:paraId="7AB20E46" w14:textId="31F6F006" w:rsidR="00BB2042" w:rsidRDefault="00BB2042" w:rsidP="00BB2042">
      <w:pPr>
        <w:spacing w:after="0" w:line="240" w:lineRule="auto"/>
        <w:ind w:left="1440"/>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NO ACCESS</w:t>
      </w:r>
    </w:p>
    <w:p w14:paraId="1BDA9D13" w14:textId="3EE6C07F" w:rsidR="00BB2042" w:rsidRDefault="00BB2042" w:rsidP="00BB2042">
      <w:pPr>
        <w:spacing w:after="0" w:line="240" w:lineRule="auto"/>
        <w:ind w:left="1440"/>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NO ACCESS</w:t>
      </w:r>
    </w:p>
    <w:p w14:paraId="2CC8AF4E" w14:textId="33401D02" w:rsidR="00BB2042" w:rsidRDefault="00BB2042" w:rsidP="00BB2042">
      <w:pPr>
        <w:spacing w:after="0" w:line="240" w:lineRule="auto"/>
        <w:ind w:left="1440"/>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OPEN 1630hrs onwards</w:t>
      </w:r>
    </w:p>
    <w:p w14:paraId="29FA0F2A" w14:textId="1A38A0BB" w:rsidR="00BB2042" w:rsidRDefault="00BB2042" w:rsidP="00BB2042">
      <w:pPr>
        <w:spacing w:after="0" w:line="240" w:lineRule="auto"/>
        <w:ind w:left="1440"/>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OPEN</w:t>
      </w:r>
    </w:p>
    <w:p w14:paraId="79249133" w14:textId="631048F1" w:rsidR="00BB2042" w:rsidRDefault="00BB2042" w:rsidP="00BB2042">
      <w:pPr>
        <w:spacing w:after="0" w:line="240" w:lineRule="auto"/>
        <w:ind w:left="1440"/>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OPEN</w:t>
      </w:r>
    </w:p>
    <w:p w14:paraId="2B87EBAD" w14:textId="77777777" w:rsidR="00BB2042" w:rsidRDefault="00BB2042" w:rsidP="00AF4028">
      <w:pPr>
        <w:spacing w:after="0" w:line="240" w:lineRule="auto"/>
        <w:contextualSpacing/>
        <w:rPr>
          <w:rFonts w:ascii="Arial" w:hAnsi="Arial" w:cs="Arial"/>
        </w:rPr>
      </w:pPr>
    </w:p>
    <w:p w14:paraId="4103ADFA" w14:textId="578C309F" w:rsidR="00BB2042" w:rsidRDefault="00BB2042" w:rsidP="00BB2042">
      <w:pPr>
        <w:spacing w:after="0" w:line="240" w:lineRule="auto"/>
        <w:ind w:left="720"/>
        <w:contextualSpacing/>
        <w:rPr>
          <w:rFonts w:ascii="Arial" w:hAnsi="Arial" w:cs="Arial"/>
        </w:rPr>
      </w:pPr>
      <w:r w:rsidRPr="00BB2042">
        <w:rPr>
          <w:rFonts w:ascii="Arial" w:hAnsi="Arial" w:cs="Arial"/>
          <w:b/>
          <w:bCs/>
        </w:rPr>
        <w:t>Tyneham Church, School and Village Gate</w:t>
      </w:r>
      <w:r w:rsidRPr="00BB2042">
        <w:rPr>
          <w:rFonts w:ascii="Arial" w:hAnsi="Arial" w:cs="Arial"/>
          <w:b/>
          <w:bCs/>
        </w:rPr>
        <w:t xml:space="preserve"> Access</w:t>
      </w:r>
      <w:r>
        <w:rPr>
          <w:rFonts w:ascii="Arial" w:hAnsi="Arial" w:cs="Arial"/>
        </w:rPr>
        <w:t xml:space="preserve"> for the following dates and times:</w:t>
      </w:r>
    </w:p>
    <w:p w14:paraId="453615F4" w14:textId="77777777" w:rsidR="00BB2042" w:rsidRDefault="00BB2042" w:rsidP="00BB2042">
      <w:pPr>
        <w:spacing w:after="0" w:line="240" w:lineRule="auto"/>
        <w:ind w:left="720"/>
        <w:contextualSpacing/>
        <w:rPr>
          <w:rFonts w:ascii="Arial" w:hAnsi="Arial" w:cs="Arial"/>
        </w:rPr>
      </w:pPr>
    </w:p>
    <w:p w14:paraId="46F50C14" w14:textId="77777777" w:rsidR="00BB2042" w:rsidRPr="00BB2042" w:rsidRDefault="00BB2042" w:rsidP="00BB2042">
      <w:pPr>
        <w:spacing w:after="0" w:line="240" w:lineRule="auto"/>
        <w:ind w:left="1440"/>
        <w:contextualSpacing/>
        <w:rPr>
          <w:rFonts w:ascii="Arial" w:hAnsi="Arial" w:cs="Arial"/>
        </w:rPr>
      </w:pPr>
      <w:r>
        <w:rPr>
          <w:rFonts w:ascii="Arial" w:hAnsi="Arial" w:cs="Arial"/>
          <w:b/>
          <w:bCs/>
        </w:rPr>
        <w:t xml:space="preserve">Dates. </w:t>
      </w:r>
      <w:r>
        <w:rPr>
          <w:rFonts w:ascii="Arial" w:hAnsi="Arial" w:cs="Arial"/>
        </w:rPr>
        <w:t>13 Apr – 1 May 26</w:t>
      </w:r>
    </w:p>
    <w:p w14:paraId="41DD3E52" w14:textId="77777777" w:rsidR="00BB2042" w:rsidRDefault="00BB2042" w:rsidP="00BB2042">
      <w:pPr>
        <w:spacing w:after="0" w:line="240" w:lineRule="auto"/>
        <w:ind w:left="1440"/>
        <w:contextualSpacing/>
        <w:rPr>
          <w:rFonts w:ascii="Arial" w:hAnsi="Arial" w:cs="Arial"/>
        </w:rPr>
      </w:pPr>
    </w:p>
    <w:p w14:paraId="5FACAE92"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NO ACCESS</w:t>
      </w:r>
    </w:p>
    <w:p w14:paraId="7EB20E9F"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NO ACCESS</w:t>
      </w:r>
    </w:p>
    <w:p w14:paraId="0FE7E612"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NO ACCESS</w:t>
      </w:r>
    </w:p>
    <w:p w14:paraId="4E720134"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NO ACCESS</w:t>
      </w:r>
    </w:p>
    <w:p w14:paraId="06A4F85E" w14:textId="006D1E72" w:rsidR="00BB2042" w:rsidRDefault="00BB2042" w:rsidP="00BB2042">
      <w:pPr>
        <w:spacing w:after="0" w:line="240" w:lineRule="auto"/>
        <w:ind w:left="1440"/>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NO ACCESS</w:t>
      </w:r>
    </w:p>
    <w:p w14:paraId="01D8E4C6"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OPEN</w:t>
      </w:r>
    </w:p>
    <w:p w14:paraId="78CD435D"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OPEN</w:t>
      </w:r>
    </w:p>
    <w:p w14:paraId="5ED675B8" w14:textId="77777777" w:rsidR="00BB2042" w:rsidRDefault="00BB2042" w:rsidP="00AF4028">
      <w:pPr>
        <w:spacing w:after="0" w:line="240" w:lineRule="auto"/>
        <w:contextualSpacing/>
        <w:rPr>
          <w:rFonts w:ascii="Arial" w:hAnsi="Arial" w:cs="Arial"/>
        </w:rPr>
      </w:pPr>
    </w:p>
    <w:p w14:paraId="7CB0673E" w14:textId="44410A7F" w:rsidR="00414A5E" w:rsidRPr="00414A5E" w:rsidRDefault="00414A5E" w:rsidP="00AF4028">
      <w:pPr>
        <w:spacing w:after="0" w:line="240" w:lineRule="auto"/>
        <w:contextualSpacing/>
        <w:rPr>
          <w:rFonts w:ascii="Arial" w:hAnsi="Arial" w:cs="Arial"/>
          <w:b/>
          <w:bCs/>
        </w:rPr>
      </w:pPr>
      <w:r>
        <w:rPr>
          <w:rFonts w:ascii="Arial" w:hAnsi="Arial" w:cs="Arial"/>
          <w:b/>
          <w:bCs/>
        </w:rPr>
        <w:t>LOCAL ROAD CLOSURES</w:t>
      </w:r>
    </w:p>
    <w:p w14:paraId="39513A5B" w14:textId="77777777" w:rsidR="00414A5E" w:rsidRDefault="00414A5E" w:rsidP="00AF4028">
      <w:pPr>
        <w:spacing w:after="0" w:line="240" w:lineRule="auto"/>
        <w:contextualSpacing/>
        <w:rPr>
          <w:rFonts w:ascii="Arial" w:hAnsi="Arial" w:cs="Arial"/>
        </w:rPr>
      </w:pPr>
    </w:p>
    <w:p w14:paraId="380D2B2A" w14:textId="7AF8ED54" w:rsidR="00414A5E" w:rsidRDefault="00414A5E" w:rsidP="00BB2042">
      <w:pPr>
        <w:spacing w:after="0" w:line="240" w:lineRule="auto"/>
        <w:ind w:left="720"/>
        <w:contextualSpacing/>
        <w:rPr>
          <w:rFonts w:ascii="Arial" w:hAnsi="Arial" w:cs="Arial"/>
        </w:rPr>
      </w:pPr>
      <w:r w:rsidRPr="00BB2042">
        <w:rPr>
          <w:rFonts w:ascii="Arial" w:hAnsi="Arial" w:cs="Arial"/>
          <w:b/>
          <w:bCs/>
        </w:rPr>
        <w:t xml:space="preserve">Road C113 aka </w:t>
      </w:r>
      <w:proofErr w:type="spellStart"/>
      <w:r w:rsidRPr="00BB2042">
        <w:rPr>
          <w:rFonts w:ascii="Arial" w:hAnsi="Arial" w:cs="Arial"/>
          <w:b/>
          <w:bCs/>
        </w:rPr>
        <w:t>Whiteways</w:t>
      </w:r>
      <w:proofErr w:type="spellEnd"/>
      <w:r w:rsidRPr="00BB2042">
        <w:rPr>
          <w:rFonts w:ascii="Arial" w:hAnsi="Arial" w:cs="Arial"/>
          <w:b/>
          <w:bCs/>
        </w:rPr>
        <w:t xml:space="preserve"> Road (East Lulworth to Grange Hill)</w:t>
      </w:r>
      <w:r>
        <w:rPr>
          <w:rFonts w:ascii="Arial" w:hAnsi="Arial" w:cs="Arial"/>
        </w:rPr>
        <w:t xml:space="preserve"> closed the following</w:t>
      </w:r>
      <w:r w:rsidR="00BB2042">
        <w:rPr>
          <w:rFonts w:ascii="Arial" w:hAnsi="Arial" w:cs="Arial"/>
        </w:rPr>
        <w:t xml:space="preserve"> dates and</w:t>
      </w:r>
      <w:r>
        <w:rPr>
          <w:rFonts w:ascii="Arial" w:hAnsi="Arial" w:cs="Arial"/>
        </w:rPr>
        <w:t xml:space="preserve"> times:</w:t>
      </w:r>
    </w:p>
    <w:p w14:paraId="67D52F92" w14:textId="77777777" w:rsidR="00BB2042" w:rsidRDefault="00BB2042" w:rsidP="00BB2042">
      <w:pPr>
        <w:spacing w:after="0" w:line="240" w:lineRule="auto"/>
        <w:ind w:left="720"/>
        <w:contextualSpacing/>
        <w:rPr>
          <w:rFonts w:ascii="Arial" w:hAnsi="Arial" w:cs="Arial"/>
        </w:rPr>
      </w:pPr>
    </w:p>
    <w:p w14:paraId="1C6B40A9" w14:textId="20736A62" w:rsidR="00BB2042" w:rsidRPr="00BB2042" w:rsidRDefault="00BB2042" w:rsidP="00BB2042">
      <w:pPr>
        <w:spacing w:after="0" w:line="240" w:lineRule="auto"/>
        <w:ind w:left="1440"/>
        <w:contextualSpacing/>
        <w:rPr>
          <w:rFonts w:ascii="Arial" w:hAnsi="Arial" w:cs="Arial"/>
        </w:rPr>
      </w:pPr>
      <w:r>
        <w:rPr>
          <w:rFonts w:ascii="Arial" w:hAnsi="Arial" w:cs="Arial"/>
          <w:b/>
          <w:bCs/>
        </w:rPr>
        <w:t xml:space="preserve">Dates. </w:t>
      </w:r>
      <w:r>
        <w:rPr>
          <w:rFonts w:ascii="Arial" w:hAnsi="Arial" w:cs="Arial"/>
        </w:rPr>
        <w:t>13 Apr – 1 May 26</w:t>
      </w:r>
    </w:p>
    <w:p w14:paraId="31BD5E30" w14:textId="77777777" w:rsidR="00414A5E" w:rsidRDefault="00414A5E" w:rsidP="00BB2042">
      <w:pPr>
        <w:spacing w:after="0" w:line="240" w:lineRule="auto"/>
        <w:ind w:left="1440"/>
        <w:contextualSpacing/>
        <w:rPr>
          <w:rFonts w:ascii="Arial" w:hAnsi="Arial" w:cs="Arial"/>
        </w:rPr>
      </w:pPr>
    </w:p>
    <w:p w14:paraId="19CE70C0" w14:textId="64EE2482" w:rsidR="00414A5E" w:rsidRDefault="00414A5E" w:rsidP="00BB2042">
      <w:pPr>
        <w:spacing w:after="0" w:line="240" w:lineRule="auto"/>
        <w:ind w:left="1440"/>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w:t>
      </w:r>
    </w:p>
    <w:p w14:paraId="1FC83897" w14:textId="258944B1" w:rsidR="00414A5E" w:rsidRDefault="00414A5E" w:rsidP="00BB2042">
      <w:pPr>
        <w:spacing w:after="0" w:line="240" w:lineRule="auto"/>
        <w:ind w:left="1440"/>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w:t>
      </w:r>
      <w:r>
        <w:rPr>
          <w:rFonts w:ascii="Arial" w:hAnsi="Arial" w:cs="Arial"/>
        </w:rPr>
        <w:t xml:space="preserve">, </w:t>
      </w:r>
      <w:r>
        <w:rPr>
          <w:rFonts w:ascii="Arial" w:hAnsi="Arial" w:cs="Arial"/>
        </w:rPr>
        <w:t>1930</w:t>
      </w:r>
      <w:r>
        <w:rPr>
          <w:rFonts w:ascii="Arial" w:hAnsi="Arial" w:cs="Arial"/>
        </w:rPr>
        <w:t xml:space="preserve"> to </w:t>
      </w:r>
      <w:r>
        <w:rPr>
          <w:rFonts w:ascii="Arial" w:hAnsi="Arial" w:cs="Arial"/>
        </w:rPr>
        <w:t>0030</w:t>
      </w:r>
      <w:r w:rsidRPr="00D42C3C">
        <w:rPr>
          <w:rFonts w:ascii="Arial" w:hAnsi="Arial" w:cs="Arial"/>
        </w:rPr>
        <w:t xml:space="preserve"> </w:t>
      </w:r>
    </w:p>
    <w:p w14:paraId="5F2FAD3B" w14:textId="26A97551" w:rsidR="00414A5E" w:rsidRDefault="00414A5E" w:rsidP="00BB2042">
      <w:pPr>
        <w:spacing w:after="0" w:line="240" w:lineRule="auto"/>
        <w:ind w:left="1440"/>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w:t>
      </w:r>
    </w:p>
    <w:p w14:paraId="43158900" w14:textId="0CD091D8" w:rsidR="00414A5E" w:rsidRDefault="00414A5E" w:rsidP="00BB2042">
      <w:pPr>
        <w:spacing w:after="0" w:line="240" w:lineRule="auto"/>
        <w:ind w:left="1440"/>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 1930 to 0030</w:t>
      </w:r>
    </w:p>
    <w:p w14:paraId="2C35934D" w14:textId="6FF66BBD" w:rsidR="00414A5E" w:rsidRDefault="00414A5E" w:rsidP="00BB2042">
      <w:pPr>
        <w:spacing w:after="0" w:line="240" w:lineRule="auto"/>
        <w:ind w:left="1440"/>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w:t>
      </w:r>
      <w:r>
        <w:rPr>
          <w:rFonts w:ascii="Arial" w:hAnsi="Arial" w:cs="Arial"/>
        </w:rPr>
        <w:t>30</w:t>
      </w:r>
      <w:r>
        <w:rPr>
          <w:rFonts w:ascii="Arial" w:hAnsi="Arial" w:cs="Arial"/>
        </w:rPr>
        <w:t>0</w:t>
      </w:r>
    </w:p>
    <w:p w14:paraId="1E60C3B2"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N/A</w:t>
      </w:r>
    </w:p>
    <w:p w14:paraId="01404B86"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N/A</w:t>
      </w:r>
    </w:p>
    <w:p w14:paraId="69E53927" w14:textId="77777777" w:rsidR="00414A5E" w:rsidRDefault="00414A5E" w:rsidP="00BB2042">
      <w:pPr>
        <w:spacing w:after="0" w:line="240" w:lineRule="auto"/>
        <w:ind w:left="720"/>
        <w:contextualSpacing/>
        <w:rPr>
          <w:rFonts w:ascii="Arial" w:hAnsi="Arial" w:cs="Arial"/>
        </w:rPr>
      </w:pPr>
    </w:p>
    <w:p w14:paraId="23D47C75" w14:textId="741FC9F5" w:rsidR="00414A5E" w:rsidRDefault="00414A5E" w:rsidP="00BB2042">
      <w:pPr>
        <w:spacing w:after="0" w:line="240" w:lineRule="auto"/>
        <w:ind w:left="720"/>
        <w:contextualSpacing/>
        <w:rPr>
          <w:rFonts w:ascii="Arial" w:hAnsi="Arial" w:cs="Arial"/>
        </w:rPr>
      </w:pPr>
      <w:r w:rsidRPr="00BB2042">
        <w:rPr>
          <w:rFonts w:ascii="Arial" w:hAnsi="Arial" w:cs="Arial"/>
          <w:b/>
          <w:bCs/>
        </w:rPr>
        <w:t>B3070 (East Lulworth to West Holme)</w:t>
      </w:r>
      <w:r>
        <w:rPr>
          <w:rFonts w:ascii="Arial" w:hAnsi="Arial" w:cs="Arial"/>
        </w:rPr>
        <w:t xml:space="preserve"> will be closed for the following</w:t>
      </w:r>
      <w:r w:rsidR="00BB2042">
        <w:rPr>
          <w:rFonts w:ascii="Arial" w:hAnsi="Arial" w:cs="Arial"/>
        </w:rPr>
        <w:t xml:space="preserve"> dates and times</w:t>
      </w:r>
      <w:r>
        <w:rPr>
          <w:rFonts w:ascii="Arial" w:hAnsi="Arial" w:cs="Arial"/>
        </w:rPr>
        <w:t>:</w:t>
      </w:r>
    </w:p>
    <w:p w14:paraId="0BFA3B16" w14:textId="77777777" w:rsidR="00414A5E" w:rsidRDefault="00414A5E" w:rsidP="00BB2042">
      <w:pPr>
        <w:spacing w:after="0" w:line="240" w:lineRule="auto"/>
        <w:ind w:left="720"/>
        <w:contextualSpacing/>
        <w:rPr>
          <w:rFonts w:ascii="Arial" w:hAnsi="Arial" w:cs="Arial"/>
        </w:rPr>
      </w:pPr>
    </w:p>
    <w:p w14:paraId="38020291" w14:textId="1E324F51" w:rsidR="00414A5E" w:rsidRDefault="00414A5E" w:rsidP="00BB2042">
      <w:pPr>
        <w:spacing w:after="0" w:line="240" w:lineRule="auto"/>
        <w:ind w:left="1440"/>
        <w:contextualSpacing/>
        <w:rPr>
          <w:rFonts w:ascii="Arial" w:hAnsi="Arial" w:cs="Arial"/>
        </w:rPr>
      </w:pPr>
      <w:r>
        <w:rPr>
          <w:rFonts w:ascii="Arial" w:hAnsi="Arial" w:cs="Arial"/>
          <w:b/>
          <w:bCs/>
        </w:rPr>
        <w:t xml:space="preserve">Dates. </w:t>
      </w:r>
      <w:r>
        <w:rPr>
          <w:rFonts w:ascii="Arial" w:hAnsi="Arial" w:cs="Arial"/>
        </w:rPr>
        <w:t>20</w:t>
      </w:r>
      <w:r w:rsidR="00BB2042">
        <w:rPr>
          <w:rFonts w:ascii="Arial" w:hAnsi="Arial" w:cs="Arial"/>
        </w:rPr>
        <w:t xml:space="preserve"> </w:t>
      </w:r>
      <w:r>
        <w:rPr>
          <w:rFonts w:ascii="Arial" w:hAnsi="Arial" w:cs="Arial"/>
        </w:rPr>
        <w:t>Apr – 1 May 26</w:t>
      </w:r>
    </w:p>
    <w:p w14:paraId="7C8763F7" w14:textId="77777777" w:rsidR="00414A5E" w:rsidRDefault="00414A5E" w:rsidP="00BB2042">
      <w:pPr>
        <w:spacing w:after="0" w:line="240" w:lineRule="auto"/>
        <w:ind w:left="1440"/>
        <w:contextualSpacing/>
        <w:rPr>
          <w:rFonts w:ascii="Arial" w:hAnsi="Arial" w:cs="Arial"/>
        </w:rPr>
      </w:pPr>
    </w:p>
    <w:p w14:paraId="29B75518"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w:t>
      </w:r>
    </w:p>
    <w:p w14:paraId="79484338"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 1930 to 0030</w:t>
      </w:r>
      <w:r w:rsidRPr="00D42C3C">
        <w:rPr>
          <w:rFonts w:ascii="Arial" w:hAnsi="Arial" w:cs="Arial"/>
        </w:rPr>
        <w:t xml:space="preserve"> </w:t>
      </w:r>
    </w:p>
    <w:p w14:paraId="6447C2D0"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w:t>
      </w:r>
    </w:p>
    <w:p w14:paraId="30098EFD"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1730, 1930 to 0030</w:t>
      </w:r>
    </w:p>
    <w:p w14:paraId="79BF4930"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00</w:t>
      </w:r>
      <w:r w:rsidRPr="00D42C3C">
        <w:rPr>
          <w:rFonts w:ascii="Arial" w:hAnsi="Arial" w:cs="Arial"/>
        </w:rPr>
        <w:t xml:space="preserve"> to </w:t>
      </w:r>
      <w:r>
        <w:rPr>
          <w:rFonts w:ascii="Arial" w:hAnsi="Arial" w:cs="Arial"/>
        </w:rPr>
        <w:t>1300</w:t>
      </w:r>
    </w:p>
    <w:p w14:paraId="3A67A901"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N/A</w:t>
      </w:r>
    </w:p>
    <w:p w14:paraId="35CB5ADD" w14:textId="77777777" w:rsidR="00414A5E" w:rsidRDefault="00414A5E" w:rsidP="00BB2042">
      <w:pPr>
        <w:spacing w:after="0" w:line="240" w:lineRule="auto"/>
        <w:ind w:left="1440"/>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N/A</w:t>
      </w:r>
    </w:p>
    <w:p w14:paraId="310FBC39" w14:textId="77777777" w:rsidR="00414A5E" w:rsidRDefault="00414A5E" w:rsidP="00BB2042">
      <w:pPr>
        <w:spacing w:after="0" w:line="240" w:lineRule="auto"/>
        <w:ind w:left="720"/>
        <w:contextualSpacing/>
        <w:rPr>
          <w:rFonts w:ascii="Arial" w:hAnsi="Arial" w:cs="Arial"/>
        </w:rPr>
      </w:pPr>
    </w:p>
    <w:p w14:paraId="55D350CC" w14:textId="498BABAD" w:rsidR="00414A5E" w:rsidRDefault="00414A5E" w:rsidP="00BB2042">
      <w:pPr>
        <w:spacing w:after="0" w:line="240" w:lineRule="auto"/>
        <w:ind w:left="720"/>
        <w:contextualSpacing/>
        <w:rPr>
          <w:rFonts w:ascii="Arial" w:hAnsi="Arial" w:cs="Arial"/>
        </w:rPr>
      </w:pPr>
      <w:r w:rsidRPr="00BB2042">
        <w:rPr>
          <w:rFonts w:ascii="Arial" w:hAnsi="Arial" w:cs="Arial"/>
          <w:b/>
          <w:bCs/>
        </w:rPr>
        <w:t xml:space="preserve">Grange Hill (Creech Loop) </w:t>
      </w:r>
      <w:r w:rsidR="00BB2042">
        <w:rPr>
          <w:rFonts w:ascii="Arial" w:hAnsi="Arial" w:cs="Arial"/>
        </w:rPr>
        <w:t>will be open for this month.</w:t>
      </w:r>
    </w:p>
    <w:p w14:paraId="03316FAA" w14:textId="77777777" w:rsidR="00414A5E" w:rsidRDefault="00414A5E" w:rsidP="00414A5E">
      <w:pPr>
        <w:spacing w:after="0" w:line="240" w:lineRule="auto"/>
        <w:contextualSpacing/>
        <w:rPr>
          <w:rFonts w:ascii="Arial" w:hAnsi="Arial" w:cs="Arial"/>
        </w:rPr>
      </w:pPr>
    </w:p>
    <w:p w14:paraId="03CF1497" w14:textId="65FCB1C6" w:rsidR="00414A5E" w:rsidRPr="00414A5E" w:rsidRDefault="00414A5E" w:rsidP="00BB2042">
      <w:pPr>
        <w:spacing w:after="0" w:line="240" w:lineRule="auto"/>
        <w:contextualSpacing/>
        <w:rPr>
          <w:rFonts w:ascii="Arial" w:hAnsi="Arial" w:cs="Arial"/>
          <w:b/>
          <w:bCs/>
        </w:rPr>
      </w:pPr>
      <w:r>
        <w:rPr>
          <w:rFonts w:ascii="Arial" w:hAnsi="Arial" w:cs="Arial"/>
          <w:b/>
          <w:bCs/>
        </w:rPr>
        <w:t>SEA DANGER AREA</w:t>
      </w:r>
    </w:p>
    <w:p w14:paraId="7D07166E" w14:textId="77777777" w:rsidR="00414A5E" w:rsidRDefault="00414A5E" w:rsidP="00BB2042">
      <w:pPr>
        <w:spacing w:after="0" w:line="240" w:lineRule="auto"/>
        <w:contextualSpacing/>
        <w:rPr>
          <w:rFonts w:ascii="Arial" w:hAnsi="Arial" w:cs="Arial"/>
        </w:rPr>
      </w:pPr>
    </w:p>
    <w:p w14:paraId="6E3F2F6A" w14:textId="05877534" w:rsidR="00BB2042" w:rsidRDefault="00BB2042" w:rsidP="00BB2042">
      <w:pPr>
        <w:spacing w:after="0" w:line="240" w:lineRule="auto"/>
        <w:ind w:left="720"/>
        <w:contextualSpacing/>
        <w:rPr>
          <w:rFonts w:ascii="Arial" w:hAnsi="Arial" w:cs="Arial"/>
        </w:rPr>
      </w:pPr>
      <w:r w:rsidRPr="00BB2042">
        <w:rPr>
          <w:rFonts w:ascii="Arial" w:hAnsi="Arial" w:cs="Arial"/>
          <w:b/>
          <w:bCs/>
        </w:rPr>
        <w:t>EG D026 Lulworth Inner</w:t>
      </w:r>
      <w:r>
        <w:rPr>
          <w:rFonts w:ascii="Arial" w:hAnsi="Arial" w:cs="Arial"/>
        </w:rPr>
        <w:t xml:space="preserve"> will be active the following dates and times:</w:t>
      </w:r>
    </w:p>
    <w:p w14:paraId="708A5812" w14:textId="77777777" w:rsidR="00BB2042" w:rsidRDefault="00BB2042" w:rsidP="00BB2042">
      <w:pPr>
        <w:spacing w:after="0" w:line="240" w:lineRule="auto"/>
        <w:ind w:left="720"/>
        <w:contextualSpacing/>
        <w:rPr>
          <w:rFonts w:ascii="Arial" w:hAnsi="Arial" w:cs="Arial"/>
        </w:rPr>
      </w:pPr>
    </w:p>
    <w:p w14:paraId="066192C5" w14:textId="34F62A51" w:rsidR="00BB2042" w:rsidRDefault="00BB2042" w:rsidP="00BB2042">
      <w:pPr>
        <w:spacing w:after="0" w:line="240" w:lineRule="auto"/>
        <w:ind w:left="1440"/>
        <w:contextualSpacing/>
        <w:rPr>
          <w:rFonts w:ascii="Arial" w:hAnsi="Arial" w:cs="Arial"/>
        </w:rPr>
      </w:pPr>
      <w:r>
        <w:rPr>
          <w:rFonts w:ascii="Arial" w:hAnsi="Arial" w:cs="Arial"/>
          <w:b/>
          <w:bCs/>
        </w:rPr>
        <w:t xml:space="preserve">Dates. </w:t>
      </w:r>
      <w:r>
        <w:rPr>
          <w:rFonts w:ascii="Arial" w:hAnsi="Arial" w:cs="Arial"/>
        </w:rPr>
        <w:t>13 Apr – 1 May 26</w:t>
      </w:r>
    </w:p>
    <w:p w14:paraId="5C0662D3" w14:textId="77777777" w:rsidR="00414A5E" w:rsidRDefault="00414A5E" w:rsidP="00BB2042">
      <w:pPr>
        <w:spacing w:after="0" w:line="240" w:lineRule="auto"/>
        <w:ind w:left="720"/>
        <w:contextualSpacing/>
        <w:rPr>
          <w:rFonts w:ascii="Arial" w:hAnsi="Arial" w:cs="Arial"/>
        </w:rPr>
      </w:pPr>
    </w:p>
    <w:p w14:paraId="08971757"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Monday: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w:t>
      </w:r>
    </w:p>
    <w:p w14:paraId="2767086C"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Tuesday: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 1800 to 2359</w:t>
      </w:r>
      <w:r w:rsidRPr="00D42C3C">
        <w:rPr>
          <w:rFonts w:ascii="Arial" w:hAnsi="Arial" w:cs="Arial"/>
        </w:rPr>
        <w:t xml:space="preserve"> </w:t>
      </w:r>
    </w:p>
    <w:p w14:paraId="36BAEA55"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Wednesday: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w:t>
      </w:r>
    </w:p>
    <w:p w14:paraId="3BBC8337"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Thursday: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1700, 1800 to 2359</w:t>
      </w:r>
    </w:p>
    <w:p w14:paraId="4A02A1A2"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Friday:</w:t>
      </w:r>
      <w:r w:rsidRPr="00D42C3C">
        <w:rPr>
          <w:rFonts w:ascii="Arial" w:hAnsi="Arial" w:cs="Arial"/>
        </w:rPr>
        <w:t> </w:t>
      </w:r>
      <w:r>
        <w:rPr>
          <w:rFonts w:ascii="Arial" w:hAnsi="Arial" w:cs="Arial"/>
        </w:rPr>
        <w:t>0</w:t>
      </w:r>
      <w:r w:rsidRPr="00D42C3C">
        <w:rPr>
          <w:rFonts w:ascii="Arial" w:hAnsi="Arial" w:cs="Arial"/>
        </w:rPr>
        <w:t>9</w:t>
      </w:r>
      <w:r>
        <w:rPr>
          <w:rFonts w:ascii="Arial" w:hAnsi="Arial" w:cs="Arial"/>
        </w:rPr>
        <w:t>30</w:t>
      </w:r>
      <w:r w:rsidRPr="00D42C3C">
        <w:rPr>
          <w:rFonts w:ascii="Arial" w:hAnsi="Arial" w:cs="Arial"/>
        </w:rPr>
        <w:t xml:space="preserve"> to </w:t>
      </w:r>
      <w:r>
        <w:rPr>
          <w:rFonts w:ascii="Arial" w:hAnsi="Arial" w:cs="Arial"/>
        </w:rPr>
        <w:t>1230</w:t>
      </w:r>
    </w:p>
    <w:p w14:paraId="61FF96B8"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Saturday:</w:t>
      </w:r>
      <w:r w:rsidRPr="00D42C3C">
        <w:rPr>
          <w:rFonts w:ascii="Arial" w:hAnsi="Arial" w:cs="Arial"/>
        </w:rPr>
        <w:t> </w:t>
      </w:r>
      <w:r>
        <w:rPr>
          <w:rFonts w:ascii="Arial" w:hAnsi="Arial" w:cs="Arial"/>
        </w:rPr>
        <w:t>N/A</w:t>
      </w:r>
    </w:p>
    <w:p w14:paraId="25460D00" w14:textId="77777777" w:rsidR="00BB2042" w:rsidRDefault="00BB2042" w:rsidP="00BB2042">
      <w:pPr>
        <w:spacing w:after="0" w:line="240" w:lineRule="auto"/>
        <w:ind w:left="1440"/>
        <w:contextualSpacing/>
        <w:rPr>
          <w:rFonts w:ascii="Arial" w:hAnsi="Arial" w:cs="Arial"/>
        </w:rPr>
      </w:pPr>
      <w:r w:rsidRPr="00D42C3C">
        <w:rPr>
          <w:rFonts w:ascii="Arial" w:hAnsi="Arial" w:cs="Arial"/>
          <w:b/>
          <w:bCs/>
        </w:rPr>
        <w:t>Sunday:</w:t>
      </w:r>
      <w:r w:rsidRPr="00D42C3C">
        <w:rPr>
          <w:rFonts w:ascii="Arial" w:hAnsi="Arial" w:cs="Arial"/>
        </w:rPr>
        <w:t> </w:t>
      </w:r>
      <w:r>
        <w:rPr>
          <w:rFonts w:ascii="Arial" w:hAnsi="Arial" w:cs="Arial"/>
        </w:rPr>
        <w:t>N/A</w:t>
      </w:r>
    </w:p>
    <w:p w14:paraId="5F9F3A81" w14:textId="77777777" w:rsidR="00BB2042" w:rsidRDefault="00BB2042" w:rsidP="00AF4028">
      <w:pPr>
        <w:spacing w:after="0" w:line="240" w:lineRule="auto"/>
        <w:contextualSpacing/>
        <w:rPr>
          <w:rFonts w:ascii="Arial" w:hAnsi="Arial" w:cs="Arial"/>
        </w:rPr>
      </w:pPr>
    </w:p>
    <w:p w14:paraId="4D3FA4D5" w14:textId="169CDC2E" w:rsidR="00BB2042" w:rsidRDefault="00BB2042" w:rsidP="00BB2042">
      <w:pPr>
        <w:spacing w:after="0" w:line="240" w:lineRule="auto"/>
        <w:ind w:left="720"/>
        <w:contextualSpacing/>
        <w:rPr>
          <w:rFonts w:ascii="Arial" w:hAnsi="Arial" w:cs="Arial"/>
        </w:rPr>
      </w:pPr>
      <w:r w:rsidRPr="00BB2042">
        <w:rPr>
          <w:rFonts w:ascii="Arial" w:hAnsi="Arial" w:cs="Arial"/>
          <w:b/>
          <w:bCs/>
        </w:rPr>
        <w:t>EG D026 Lulworth Outer.</w:t>
      </w:r>
      <w:r>
        <w:rPr>
          <w:rFonts w:ascii="Arial" w:hAnsi="Arial" w:cs="Arial"/>
        </w:rPr>
        <w:t xml:space="preserve"> Contact RN for further information.</w:t>
      </w:r>
    </w:p>
    <w:p w14:paraId="29A06032" w14:textId="77777777" w:rsidR="00BB2042" w:rsidRDefault="00BB2042" w:rsidP="00AF4028">
      <w:pPr>
        <w:spacing w:after="0" w:line="240" w:lineRule="auto"/>
        <w:contextualSpacing/>
        <w:rPr>
          <w:rFonts w:ascii="Arial" w:hAnsi="Arial" w:cs="Arial"/>
        </w:rPr>
      </w:pPr>
    </w:p>
    <w:p w14:paraId="4E2DC928" w14:textId="731A906E" w:rsidR="00BB2042" w:rsidRPr="00BB2042" w:rsidRDefault="00BB2042" w:rsidP="00AF4028">
      <w:pPr>
        <w:spacing w:after="0" w:line="240" w:lineRule="auto"/>
        <w:contextualSpacing/>
        <w:rPr>
          <w:rFonts w:ascii="Arial" w:hAnsi="Arial" w:cs="Arial"/>
          <w:b/>
          <w:bCs/>
        </w:rPr>
      </w:pPr>
      <w:r>
        <w:rPr>
          <w:rFonts w:ascii="Arial" w:hAnsi="Arial" w:cs="Arial"/>
          <w:b/>
          <w:bCs/>
        </w:rPr>
        <w:t>NOTES.</w:t>
      </w:r>
    </w:p>
    <w:p w14:paraId="655DE008" w14:textId="77777777" w:rsidR="00BB2042" w:rsidRDefault="00BB2042" w:rsidP="00AF4028">
      <w:pPr>
        <w:spacing w:after="0" w:line="240" w:lineRule="auto"/>
        <w:contextualSpacing/>
        <w:rPr>
          <w:rFonts w:ascii="Arial" w:hAnsi="Arial" w:cs="Arial"/>
        </w:rPr>
      </w:pPr>
    </w:p>
    <w:p w14:paraId="4261CD50" w14:textId="7D9FBB08" w:rsidR="00BB2042" w:rsidRPr="007F5232" w:rsidRDefault="00BB2042" w:rsidP="00BB2042">
      <w:pPr>
        <w:pStyle w:val="ListParagraph"/>
        <w:numPr>
          <w:ilvl w:val="0"/>
          <w:numId w:val="4"/>
        </w:numPr>
        <w:tabs>
          <w:tab w:val="left" w:pos="567"/>
        </w:tabs>
        <w:spacing w:after="0" w:line="240" w:lineRule="auto"/>
        <w:ind w:left="0" w:firstLine="0"/>
        <w:rPr>
          <w:rFonts w:ascii="Arial" w:hAnsi="Arial" w:cs="Arial"/>
          <w:b/>
          <w:bCs/>
          <w:color w:val="FF0000"/>
        </w:rPr>
      </w:pPr>
      <w:r w:rsidRPr="007F5232">
        <w:rPr>
          <w:rFonts w:ascii="Arial" w:hAnsi="Arial" w:cs="Arial"/>
          <w:b/>
          <w:bCs/>
          <w:color w:val="FF0000"/>
        </w:rPr>
        <w:t>Airspace closed for duration as per AIP.</w:t>
      </w:r>
    </w:p>
    <w:p w14:paraId="28B5A780" w14:textId="64FF775E" w:rsidR="00BB2042" w:rsidRDefault="00BB2042" w:rsidP="00BB2042">
      <w:pPr>
        <w:pStyle w:val="ListParagraph"/>
        <w:numPr>
          <w:ilvl w:val="0"/>
          <w:numId w:val="4"/>
        </w:numPr>
        <w:tabs>
          <w:tab w:val="left" w:pos="567"/>
        </w:tabs>
        <w:spacing w:after="0" w:line="240" w:lineRule="auto"/>
        <w:ind w:left="0" w:firstLine="0"/>
        <w:rPr>
          <w:rFonts w:ascii="Arial" w:hAnsi="Arial" w:cs="Arial"/>
        </w:rPr>
      </w:pPr>
      <w:r w:rsidRPr="00BB2042">
        <w:rPr>
          <w:rFonts w:ascii="Arial" w:hAnsi="Arial" w:cs="Arial"/>
        </w:rPr>
        <w:t>Red Range Boundary flags are permanently hoisted in accordance with the Bylaws to provide warning against Unexploded Ordnance (UXO).</w:t>
      </w:r>
    </w:p>
    <w:p w14:paraId="15C43F9E" w14:textId="797D5B0A" w:rsidR="00BB2042" w:rsidRDefault="007F5232" w:rsidP="00BB2042">
      <w:pPr>
        <w:pStyle w:val="ListParagraph"/>
        <w:numPr>
          <w:ilvl w:val="0"/>
          <w:numId w:val="4"/>
        </w:numPr>
        <w:tabs>
          <w:tab w:val="left" w:pos="567"/>
        </w:tabs>
        <w:spacing w:after="0" w:line="240" w:lineRule="auto"/>
        <w:ind w:left="0" w:firstLine="0"/>
        <w:rPr>
          <w:rFonts w:ascii="Arial" w:hAnsi="Arial" w:cs="Arial"/>
        </w:rPr>
      </w:pPr>
      <w:r w:rsidRPr="007F5232">
        <w:rPr>
          <w:rFonts w:ascii="Arial" w:hAnsi="Arial" w:cs="Arial"/>
        </w:rPr>
        <w:t>Red flags located at Range entry points are hoisted when the Ranges are Live Firing and lowered when the Range walks are open.</w:t>
      </w:r>
    </w:p>
    <w:p w14:paraId="6B81B281" w14:textId="5C9528F6" w:rsidR="007F5232" w:rsidRDefault="007F5232" w:rsidP="00BB2042">
      <w:pPr>
        <w:pStyle w:val="ListParagraph"/>
        <w:numPr>
          <w:ilvl w:val="0"/>
          <w:numId w:val="4"/>
        </w:numPr>
        <w:tabs>
          <w:tab w:val="left" w:pos="567"/>
        </w:tabs>
        <w:spacing w:after="0" w:line="240" w:lineRule="auto"/>
        <w:ind w:left="0" w:firstLine="0"/>
        <w:rPr>
          <w:rFonts w:ascii="Arial" w:hAnsi="Arial" w:cs="Arial"/>
        </w:rPr>
      </w:pPr>
      <w:r w:rsidRPr="007F5232">
        <w:rPr>
          <w:rFonts w:ascii="Arial" w:hAnsi="Arial" w:cs="Arial"/>
        </w:rPr>
        <w:t>For general information regarding the firing programme on Lulworth Ranges, please phone 01929 404714 (automated).</w:t>
      </w:r>
    </w:p>
    <w:p w14:paraId="07540A83" w14:textId="2896EB87" w:rsidR="007F5232" w:rsidRDefault="007F5232" w:rsidP="00BB2042">
      <w:pPr>
        <w:pStyle w:val="ListParagraph"/>
        <w:numPr>
          <w:ilvl w:val="0"/>
          <w:numId w:val="4"/>
        </w:numPr>
        <w:tabs>
          <w:tab w:val="left" w:pos="567"/>
        </w:tabs>
        <w:spacing w:after="0" w:line="240" w:lineRule="auto"/>
        <w:ind w:left="0" w:firstLine="0"/>
        <w:rPr>
          <w:rFonts w:ascii="Arial" w:hAnsi="Arial" w:cs="Arial"/>
        </w:rPr>
      </w:pPr>
      <w:r w:rsidRPr="007F5232">
        <w:rPr>
          <w:rFonts w:ascii="Arial" w:hAnsi="Arial" w:cs="Arial"/>
        </w:rPr>
        <w:lastRenderedPageBreak/>
        <w:t>For general information regarding the firing programme on Lulworth Ranges, please phone 0800 0856628 or 01929 404712 during operating hours.</w:t>
      </w:r>
    </w:p>
    <w:p w14:paraId="7CA4683B" w14:textId="77BA635C" w:rsidR="007F5232" w:rsidRPr="00BB2042" w:rsidRDefault="007F5232" w:rsidP="00BB2042">
      <w:pPr>
        <w:pStyle w:val="ListParagraph"/>
        <w:numPr>
          <w:ilvl w:val="0"/>
          <w:numId w:val="4"/>
        </w:numPr>
        <w:tabs>
          <w:tab w:val="left" w:pos="567"/>
        </w:tabs>
        <w:spacing w:after="0" w:line="240" w:lineRule="auto"/>
        <w:ind w:left="0" w:firstLine="0"/>
        <w:rPr>
          <w:rFonts w:ascii="Arial" w:hAnsi="Arial" w:cs="Arial"/>
        </w:rPr>
      </w:pPr>
      <w:r w:rsidRPr="007F5232">
        <w:rPr>
          <w:rFonts w:ascii="Arial" w:hAnsi="Arial" w:cs="Arial"/>
        </w:rPr>
        <w:t>Weekend firing is programmed to take place six times per year and includes night firing on Saturdays.</w:t>
      </w:r>
    </w:p>
    <w:p w14:paraId="017B5AC0" w14:textId="77777777" w:rsidR="00673AC6" w:rsidRDefault="00673AC6" w:rsidP="00725C34">
      <w:pPr>
        <w:spacing w:after="0" w:line="240" w:lineRule="auto"/>
        <w:contextualSpacing/>
        <w:rPr>
          <w:rFonts w:ascii="Arial" w:hAnsi="Arial" w:cs="Arial"/>
        </w:rPr>
      </w:pPr>
    </w:p>
    <w:p w14:paraId="6C2CCA03" w14:textId="0B233454" w:rsidR="0035289D" w:rsidRDefault="0035289D" w:rsidP="00725C34">
      <w:pPr>
        <w:spacing w:after="0" w:line="240" w:lineRule="auto"/>
        <w:contextualSpacing/>
        <w:rPr>
          <w:rFonts w:ascii="Arial" w:hAnsi="Arial" w:cs="Arial"/>
        </w:rPr>
      </w:pPr>
      <w:commentRangeStart w:id="5"/>
      <w:r w:rsidRPr="00900152">
        <w:rPr>
          <w:rFonts w:ascii="Arial" w:hAnsi="Arial" w:cs="Arial"/>
        </w:rPr>
        <w:t>Read more about</w:t>
      </w:r>
      <w:r w:rsidR="007F5232">
        <w:rPr>
          <w:rFonts w:ascii="Arial" w:hAnsi="Arial" w:cs="Arial"/>
        </w:rPr>
        <w:t xml:space="preserve"> </w:t>
      </w:r>
      <w:hyperlink r:id="rId13" w:history="1">
        <w:r w:rsidR="007F5232" w:rsidRPr="007F5232">
          <w:rPr>
            <w:rStyle w:val="Hyperlink"/>
            <w:rFonts w:ascii="Arial" w:hAnsi="Arial" w:cs="Arial"/>
          </w:rPr>
          <w:t>South West England - public access to military areas - GOV.UK</w:t>
        </w:r>
      </w:hyperlink>
      <w:commentRangeEnd w:id="5"/>
      <w:r w:rsidR="000A3CEC">
        <w:rPr>
          <w:rStyle w:val="CommentReference"/>
        </w:rPr>
        <w:commentReference w:id="5"/>
      </w:r>
    </w:p>
    <w:p w14:paraId="0547A6A3" w14:textId="77777777" w:rsidR="00725C34" w:rsidRDefault="00725C34" w:rsidP="00725C34">
      <w:pPr>
        <w:spacing w:after="0" w:line="240" w:lineRule="auto"/>
        <w:contextualSpacing/>
        <w:rPr>
          <w:rFonts w:ascii="Arial" w:hAnsi="Arial" w:cs="Arial"/>
        </w:rPr>
      </w:pPr>
    </w:p>
    <w:p w14:paraId="766D4223" w14:textId="0AF8394A" w:rsidR="00AF4028" w:rsidRPr="00AF4028" w:rsidRDefault="00887A87" w:rsidP="00725C34">
      <w:pPr>
        <w:spacing w:after="0" w:line="240" w:lineRule="auto"/>
        <w:contextualSpacing/>
        <w:rPr>
          <w:rFonts w:ascii="Arial" w:hAnsi="Arial" w:cs="Arial"/>
          <w:i/>
          <w:iCs/>
        </w:rPr>
      </w:pPr>
      <w:r>
        <w:rPr>
          <w:rFonts w:ascii="Arial" w:hAnsi="Arial" w:cs="Arial"/>
          <w:i/>
          <w:iCs/>
        </w:rPr>
        <w:t>And/</w:t>
      </w:r>
      <w:r w:rsidR="00AF4028" w:rsidRPr="00AF4028">
        <w:rPr>
          <w:rFonts w:ascii="Arial" w:hAnsi="Arial" w:cs="Arial"/>
          <w:i/>
          <w:iCs/>
        </w:rPr>
        <w:t>or</w:t>
      </w:r>
    </w:p>
    <w:p w14:paraId="1AF842A0" w14:textId="3E996A42" w:rsidR="0035289D" w:rsidRPr="00606B37" w:rsidRDefault="0035289D" w:rsidP="00725C34">
      <w:pPr>
        <w:pStyle w:val="ListParagraph"/>
        <w:numPr>
          <w:ilvl w:val="0"/>
          <w:numId w:val="3"/>
        </w:numPr>
        <w:spacing w:after="0" w:line="240" w:lineRule="auto"/>
        <w:rPr>
          <w:rFonts w:ascii="Arial" w:hAnsi="Arial" w:cs="Arial"/>
        </w:rPr>
      </w:pPr>
      <w:r w:rsidRPr="00606B37">
        <w:rPr>
          <w:rFonts w:ascii="Arial" w:hAnsi="Arial" w:cs="Arial"/>
        </w:rPr>
        <w:t>Firing takes place when roads are marked as ‘Closed’.</w:t>
      </w:r>
    </w:p>
    <w:p w14:paraId="1F45D40A" w14:textId="77777777" w:rsidR="0035289D" w:rsidRDefault="0035289D" w:rsidP="00725C34">
      <w:pPr>
        <w:pStyle w:val="ListParagraph"/>
        <w:numPr>
          <w:ilvl w:val="0"/>
          <w:numId w:val="3"/>
        </w:numPr>
        <w:spacing w:after="0" w:line="240" w:lineRule="auto"/>
        <w:rPr>
          <w:rFonts w:ascii="Arial" w:hAnsi="Arial" w:cs="Arial"/>
        </w:rPr>
      </w:pPr>
      <w:r w:rsidRPr="00606B37">
        <w:rPr>
          <w:rFonts w:ascii="Arial" w:hAnsi="Arial" w:cs="Arial"/>
        </w:rPr>
        <w:t>There is no entry into the out of bounds area, which is completely fenced and appropriately signed.</w:t>
      </w:r>
    </w:p>
    <w:p w14:paraId="6132F6F3" w14:textId="77777777" w:rsidR="00725C34" w:rsidRPr="00606B37" w:rsidRDefault="00725C34" w:rsidP="00725C34">
      <w:pPr>
        <w:pStyle w:val="ListParagraph"/>
        <w:spacing w:after="0" w:line="240" w:lineRule="auto"/>
        <w:rPr>
          <w:rFonts w:ascii="Arial" w:hAnsi="Arial" w:cs="Arial"/>
        </w:rPr>
      </w:pPr>
    </w:p>
    <w:p w14:paraId="6915CEE9" w14:textId="1A148120" w:rsidR="0035289D" w:rsidRPr="00B0204C" w:rsidRDefault="007379B0" w:rsidP="00725C34">
      <w:pPr>
        <w:spacing w:after="0" w:line="240" w:lineRule="auto"/>
        <w:contextualSpacing/>
        <w:rPr>
          <w:rFonts w:ascii="Arial" w:hAnsi="Arial" w:cs="Arial"/>
          <w:b/>
          <w:bCs/>
        </w:rPr>
      </w:pPr>
      <w:r w:rsidRPr="00B0204C">
        <w:rPr>
          <w:rFonts w:ascii="Arial" w:hAnsi="Arial" w:cs="Arial"/>
          <w:b/>
          <w:bCs/>
        </w:rPr>
        <w:t>###</w:t>
      </w:r>
      <w:r w:rsidR="0035289D" w:rsidRPr="00B0204C">
        <w:rPr>
          <w:rFonts w:ascii="Arial" w:hAnsi="Arial" w:cs="Arial"/>
          <w:b/>
          <w:bCs/>
        </w:rPr>
        <w:t>Contact us</w:t>
      </w:r>
    </w:p>
    <w:p w14:paraId="317DA409" w14:textId="77777777" w:rsidR="00725C34" w:rsidRPr="0035289D" w:rsidRDefault="00725C34" w:rsidP="00725C34">
      <w:pPr>
        <w:spacing w:after="0" w:line="240" w:lineRule="auto"/>
        <w:contextualSpacing/>
        <w:rPr>
          <w:rFonts w:ascii="Arial" w:hAnsi="Arial" w:cs="Arial"/>
          <w:b/>
          <w:bCs/>
          <w:u w:val="single"/>
        </w:rPr>
      </w:pPr>
    </w:p>
    <w:p w14:paraId="04AFAAE6" w14:textId="73F8E491" w:rsidR="0035289D" w:rsidRPr="00900152" w:rsidRDefault="0035289D" w:rsidP="00725C34">
      <w:pPr>
        <w:spacing w:after="0" w:line="240" w:lineRule="auto"/>
        <w:contextualSpacing/>
        <w:rPr>
          <w:rFonts w:ascii="Arial" w:hAnsi="Arial" w:cs="Arial"/>
        </w:rPr>
      </w:pPr>
      <w:r w:rsidRPr="00900152">
        <w:rPr>
          <w:rFonts w:ascii="Arial" w:hAnsi="Arial" w:cs="Arial"/>
        </w:rPr>
        <w:t xml:space="preserve">For further information on the armed forces’ </w:t>
      </w:r>
      <w:r w:rsidR="0076112B">
        <w:rPr>
          <w:rFonts w:ascii="Arial" w:hAnsi="Arial" w:cs="Arial"/>
        </w:rPr>
        <w:t>training at</w:t>
      </w:r>
      <w:r w:rsidR="007F5232">
        <w:rPr>
          <w:rFonts w:ascii="Arial" w:hAnsi="Arial" w:cs="Arial"/>
        </w:rPr>
        <w:t xml:space="preserve"> Lulworth Camp</w:t>
      </w:r>
      <w:commentRangeStart w:id="6"/>
      <w:commentRangeEnd w:id="6"/>
      <w:r w:rsidR="000A3CEC">
        <w:rPr>
          <w:rStyle w:val="CommentReference"/>
        </w:rPr>
        <w:commentReference w:id="6"/>
      </w:r>
      <w:r w:rsidR="007F5232">
        <w:rPr>
          <w:rFonts w:ascii="Arial" w:hAnsi="Arial" w:cs="Arial"/>
        </w:rPr>
        <w:t xml:space="preserve"> </w:t>
      </w:r>
      <w:r w:rsidRPr="00900152">
        <w:rPr>
          <w:rFonts w:ascii="Arial" w:hAnsi="Arial" w:cs="Arial"/>
        </w:rPr>
        <w:t>contact:</w:t>
      </w:r>
    </w:p>
    <w:p w14:paraId="06BA3B6C" w14:textId="77777777" w:rsidR="007F5232" w:rsidRDefault="007F5232" w:rsidP="00725C34">
      <w:pPr>
        <w:spacing w:after="0" w:line="240" w:lineRule="auto"/>
        <w:contextualSpacing/>
        <w:rPr>
          <w:rFonts w:ascii="Arial" w:hAnsi="Arial" w:cs="Arial"/>
          <w:b/>
          <w:bCs/>
          <w:highlight w:val="yellow"/>
        </w:rPr>
      </w:pPr>
    </w:p>
    <w:p w14:paraId="0997DF41" w14:textId="7B9BDA21" w:rsidR="0076112B" w:rsidRPr="007F5232" w:rsidRDefault="007F5232" w:rsidP="00725C34">
      <w:pPr>
        <w:spacing w:after="0" w:line="240" w:lineRule="auto"/>
        <w:contextualSpacing/>
        <w:rPr>
          <w:rFonts w:ascii="Arial" w:hAnsi="Arial" w:cs="Arial"/>
        </w:rPr>
      </w:pPr>
      <w:r w:rsidRPr="007F5232">
        <w:rPr>
          <w:rFonts w:ascii="Arial" w:hAnsi="Arial" w:cs="Arial"/>
          <w:b/>
          <w:bCs/>
        </w:rPr>
        <w:t>DIO Lulworth Range Control</w:t>
      </w:r>
      <w:r w:rsidR="0035289D" w:rsidRPr="007F5232">
        <w:rPr>
          <w:rFonts w:ascii="Arial" w:hAnsi="Arial" w:cs="Arial"/>
        </w:rPr>
        <w:br/>
      </w:r>
      <w:r w:rsidRPr="007F5232">
        <w:rPr>
          <w:rFonts w:ascii="Arial" w:hAnsi="Arial" w:cs="Arial"/>
        </w:rPr>
        <w:t>Lulworth Camp,</w:t>
      </w:r>
    </w:p>
    <w:p w14:paraId="5C8D8C4A" w14:textId="1571D5E9" w:rsidR="007F5232" w:rsidRPr="007F5232" w:rsidRDefault="007F5232" w:rsidP="00725C34">
      <w:pPr>
        <w:spacing w:after="0" w:line="240" w:lineRule="auto"/>
        <w:contextualSpacing/>
        <w:rPr>
          <w:rFonts w:ascii="Arial" w:hAnsi="Arial" w:cs="Arial"/>
        </w:rPr>
      </w:pPr>
      <w:r w:rsidRPr="007F5232">
        <w:rPr>
          <w:rFonts w:ascii="Arial" w:hAnsi="Arial" w:cs="Arial"/>
        </w:rPr>
        <w:t>Wareham,</w:t>
      </w:r>
    </w:p>
    <w:p w14:paraId="5BA37534" w14:textId="6E969DB4" w:rsidR="007F5232" w:rsidRPr="007F5232" w:rsidRDefault="007F5232" w:rsidP="00725C34">
      <w:pPr>
        <w:spacing w:after="0" w:line="240" w:lineRule="auto"/>
        <w:contextualSpacing/>
        <w:rPr>
          <w:rFonts w:ascii="Arial" w:hAnsi="Arial" w:cs="Arial"/>
        </w:rPr>
      </w:pPr>
      <w:r w:rsidRPr="007F5232">
        <w:rPr>
          <w:rFonts w:ascii="Arial" w:hAnsi="Arial" w:cs="Arial"/>
        </w:rPr>
        <w:t>Dorset,</w:t>
      </w:r>
    </w:p>
    <w:p w14:paraId="181D32D5" w14:textId="0F59D598" w:rsidR="0076112B" w:rsidRDefault="007F5232" w:rsidP="00725C34">
      <w:pPr>
        <w:spacing w:after="0" w:line="240" w:lineRule="auto"/>
        <w:contextualSpacing/>
        <w:rPr>
          <w:rFonts w:ascii="Arial" w:hAnsi="Arial" w:cs="Arial"/>
        </w:rPr>
      </w:pPr>
      <w:r w:rsidRPr="007F5232">
        <w:rPr>
          <w:rFonts w:ascii="Arial" w:hAnsi="Arial" w:cs="Arial"/>
        </w:rPr>
        <w:t>BH20 5QF</w:t>
      </w:r>
    </w:p>
    <w:p w14:paraId="010D16CF" w14:textId="77777777" w:rsidR="00725C34" w:rsidRDefault="00725C34" w:rsidP="00725C34">
      <w:pPr>
        <w:spacing w:after="0" w:line="240" w:lineRule="auto"/>
        <w:contextualSpacing/>
        <w:rPr>
          <w:rFonts w:ascii="Arial" w:hAnsi="Arial" w:cs="Arial"/>
        </w:rPr>
      </w:pPr>
    </w:p>
    <w:p w14:paraId="5EE8307E" w14:textId="7D377226" w:rsidR="00725C34" w:rsidRDefault="0035289D" w:rsidP="00725C34">
      <w:pPr>
        <w:spacing w:after="0" w:line="240" w:lineRule="auto"/>
        <w:contextualSpacing/>
        <w:rPr>
          <w:rFonts w:ascii="Arial" w:hAnsi="Arial" w:cs="Arial"/>
        </w:rPr>
      </w:pPr>
      <w:r w:rsidRPr="0076112B">
        <w:rPr>
          <w:rFonts w:ascii="Arial" w:hAnsi="Arial" w:cs="Arial"/>
        </w:rPr>
        <w:t>Email Address:</w:t>
      </w:r>
      <w:r w:rsidR="00C34B5A">
        <w:rPr>
          <w:rFonts w:ascii="Arial" w:hAnsi="Arial" w:cs="Arial"/>
        </w:rPr>
        <w:t xml:space="preserve"> </w:t>
      </w:r>
      <w:hyperlink r:id="rId14" w:history="1">
        <w:r w:rsidR="007F5232" w:rsidRPr="007F5232">
          <w:rPr>
            <w:rStyle w:val="Hyperlink"/>
            <w:rFonts w:ascii="Arial" w:hAnsi="Arial" w:cs="Arial"/>
          </w:rPr>
          <w:t>DIORDOSTrg-SWLulworthMailbox@mod.gov.uk</w:t>
        </w:r>
      </w:hyperlink>
    </w:p>
    <w:p w14:paraId="122B1FA8" w14:textId="6749CCDE" w:rsidR="00DC5125" w:rsidRDefault="0035289D" w:rsidP="00725C34">
      <w:pPr>
        <w:spacing w:after="0" w:line="240" w:lineRule="auto"/>
        <w:contextualSpacing/>
        <w:rPr>
          <w:rFonts w:ascii="Arial" w:hAnsi="Arial" w:cs="Arial"/>
        </w:rPr>
      </w:pPr>
      <w:r w:rsidRPr="00900152">
        <w:rPr>
          <w:rFonts w:ascii="Arial" w:hAnsi="Arial" w:cs="Arial"/>
        </w:rPr>
        <w:br/>
      </w:r>
      <w:r w:rsidRPr="00C34B5A">
        <w:rPr>
          <w:rFonts w:ascii="Arial" w:hAnsi="Arial" w:cs="Arial"/>
        </w:rPr>
        <w:t xml:space="preserve">Phone: </w:t>
      </w:r>
      <w:r w:rsidR="007F5232" w:rsidRPr="007F5232">
        <w:rPr>
          <w:rFonts w:ascii="Arial" w:hAnsi="Arial" w:cs="Arial"/>
        </w:rPr>
        <w:t xml:space="preserve">01929 404712 </w:t>
      </w:r>
    </w:p>
    <w:p w14:paraId="517C686D" w14:textId="77777777" w:rsidR="00DC5125" w:rsidRDefault="00DC5125" w:rsidP="00725C34">
      <w:pPr>
        <w:spacing w:after="0" w:line="240" w:lineRule="auto"/>
        <w:contextualSpacing/>
        <w:rPr>
          <w:rFonts w:ascii="Arial" w:hAnsi="Arial" w:cs="Arial"/>
        </w:rPr>
      </w:pPr>
    </w:p>
    <w:p w14:paraId="33B4860B" w14:textId="77777777" w:rsidR="00DC5125" w:rsidRDefault="00DC5125" w:rsidP="00725C34">
      <w:pPr>
        <w:spacing w:after="0" w:line="240" w:lineRule="auto"/>
        <w:contextualSpacing/>
        <w:rPr>
          <w:rFonts w:ascii="Arial" w:hAnsi="Arial" w:cs="Arial"/>
        </w:rPr>
      </w:pPr>
    </w:p>
    <w:p w14:paraId="6F1326A1" w14:textId="77777777" w:rsidR="00DC5125" w:rsidRDefault="00DC5125" w:rsidP="00725C34">
      <w:pPr>
        <w:spacing w:after="0" w:line="240" w:lineRule="auto"/>
        <w:contextualSpacing/>
        <w:rPr>
          <w:rFonts w:ascii="Arial" w:hAnsi="Arial" w:cs="Arial"/>
        </w:rPr>
      </w:pPr>
    </w:p>
    <w:p w14:paraId="2A7590EA" w14:textId="77777777" w:rsidR="00DC5125" w:rsidRDefault="00DC5125" w:rsidP="00725C34">
      <w:pPr>
        <w:spacing w:after="0" w:line="240" w:lineRule="auto"/>
        <w:contextualSpacing/>
        <w:rPr>
          <w:rFonts w:ascii="Arial" w:hAnsi="Arial" w:cs="Arial"/>
        </w:rPr>
      </w:pPr>
    </w:p>
    <w:p w14:paraId="259CBA4C" w14:textId="77777777" w:rsidR="00DC5125" w:rsidRDefault="00DC5125" w:rsidP="00725C34">
      <w:pPr>
        <w:spacing w:after="0" w:line="240" w:lineRule="auto"/>
        <w:contextualSpacing/>
        <w:rPr>
          <w:rFonts w:ascii="Arial" w:hAnsi="Arial" w:cs="Arial"/>
        </w:rPr>
      </w:pPr>
    </w:p>
    <w:p w14:paraId="7BB8E0C7" w14:textId="77777777" w:rsidR="00DC5125" w:rsidRDefault="00DC5125" w:rsidP="00725C34">
      <w:pPr>
        <w:spacing w:after="0" w:line="240" w:lineRule="auto"/>
        <w:contextualSpacing/>
      </w:pPr>
    </w:p>
    <w:sectPr w:rsidR="00DC51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all, Catherine Mrs (DIO RD OSTrg-HQ PEC AH)" w:date="2026-02-02T11:42:00Z" w:initials="CS">
    <w:p w14:paraId="6C18F21D" w14:textId="77777777" w:rsidR="001F2D06" w:rsidRDefault="001F2D06" w:rsidP="001F2D06">
      <w:pPr>
        <w:pStyle w:val="CommentText"/>
      </w:pPr>
      <w:r>
        <w:rPr>
          <w:rStyle w:val="CommentReference"/>
        </w:rPr>
        <w:annotationRef/>
      </w:r>
      <w:r>
        <w:t>Vicky to provide consistent titles for each publication.</w:t>
      </w:r>
    </w:p>
  </w:comment>
  <w:comment w:id="1" w:author="Small, Catherine Mrs (DIO RD OSTrg-HQ PEC AH)" w:date="2026-02-02T11:15:00Z" w:initials="CS">
    <w:p w14:paraId="0BCA4B07" w14:textId="7A13738E" w:rsidR="000F66C5" w:rsidRDefault="000F66C5" w:rsidP="000F66C5">
      <w:pPr>
        <w:pStyle w:val="CommentText"/>
      </w:pPr>
      <w:r>
        <w:rPr>
          <w:rStyle w:val="CommentReference"/>
        </w:rPr>
        <w:annotationRef/>
      </w:r>
      <w:r>
        <w:t>This opening statement must remain as shown.</w:t>
      </w:r>
    </w:p>
  </w:comment>
  <w:comment w:id="2" w:author="Small, Catherine Mrs (DIO RD OSTrg-HQ PEC AH)" w:date="2026-02-02T11:17:00Z" w:initials="CS">
    <w:p w14:paraId="4F7718FD" w14:textId="77777777" w:rsidR="0098354D" w:rsidRDefault="00F0630E" w:rsidP="0098354D">
      <w:pPr>
        <w:pStyle w:val="CommentText"/>
      </w:pPr>
      <w:r>
        <w:rPr>
          <w:rStyle w:val="CommentReference"/>
        </w:rPr>
        <w:annotationRef/>
      </w:r>
      <w:r w:rsidR="0098354D">
        <w:t>Please insert the firing times as shown in the Range Standing Orders. Vicky will only need to change the highlighted month on a 4-weekly basis. The timings will remain the same unless you report changes (i.e daylight savings changes).</w:t>
      </w:r>
    </w:p>
  </w:comment>
  <w:comment w:id="3" w:author="Small, Catherine Mrs (DIO RD OSTrg-HQ PEC AH)" w:date="2026-02-02T11:17:00Z" w:initials="CS">
    <w:p w14:paraId="055DAC6D" w14:textId="1ACE66BB" w:rsidR="000C334E" w:rsidRDefault="000C334E" w:rsidP="000C334E">
      <w:pPr>
        <w:pStyle w:val="CommentText"/>
      </w:pPr>
      <w:r>
        <w:rPr>
          <w:rStyle w:val="CommentReference"/>
        </w:rPr>
        <w:annotationRef/>
      </w:r>
      <w:r>
        <w:t xml:space="preserve">This information to remain as shown. </w:t>
      </w:r>
    </w:p>
  </w:comment>
  <w:comment w:id="4" w:author="Small, Catherine Mrs (DIO RD OSTrg-HQ PEC AH)" w:date="2026-02-03T16:22:00Z" w:initials="CS">
    <w:p w14:paraId="5C9EAED8" w14:textId="29F7B0FA" w:rsidR="009706BB" w:rsidRDefault="009706BB" w:rsidP="009706BB">
      <w:pPr>
        <w:pStyle w:val="CommentText"/>
      </w:pPr>
      <w:r>
        <w:rPr>
          <w:rStyle w:val="CommentReference"/>
        </w:rPr>
        <w:annotationRef/>
      </w:r>
      <w:r>
        <w:t>All other information to be placed here. Remove this line once complete.</w:t>
      </w:r>
    </w:p>
  </w:comment>
  <w:comment w:id="5" w:author="Small, Catherine Mrs (DIO RD OSTrg-HQ PEC AH)" w:date="2026-02-02T11:23:00Z" w:initials="CS">
    <w:p w14:paraId="70C3E658" w14:textId="77777777" w:rsidR="00456191" w:rsidRDefault="000A3CEC" w:rsidP="00456191">
      <w:pPr>
        <w:pStyle w:val="CommentText"/>
      </w:pPr>
      <w:r>
        <w:rPr>
          <w:rStyle w:val="CommentReference"/>
        </w:rPr>
        <w:annotationRef/>
      </w:r>
      <w:r w:rsidR="00456191">
        <w:t xml:space="preserve">Amend this section to show all site-specific information in </w:t>
      </w:r>
      <w:r w:rsidR="00456191">
        <w:rPr>
          <w:b/>
          <w:bCs/>
        </w:rPr>
        <w:t xml:space="preserve">one place </w:t>
      </w:r>
      <w:r w:rsidR="00456191">
        <w:t>as far as possible. If this information is already linked to a separate Gov.UK. site, please check it is still current and provide that link. If that page needs updating, please advise the PEC Mailbox separately. DIO RD OSTrg-HQ PEC Mailbox (MULTIUSER) &lt;</w:t>
      </w:r>
      <w:hyperlink r:id="rId1" w:history="1">
        <w:r w:rsidR="00456191" w:rsidRPr="008A6D56">
          <w:rPr>
            <w:rStyle w:val="Hyperlink"/>
          </w:rPr>
          <w:t>DIORDOSTrg-HQPECMailbox@mod.gov.uk</w:t>
        </w:r>
      </w:hyperlink>
      <w:r w:rsidR="00456191">
        <w:t>&gt;.</w:t>
      </w:r>
    </w:p>
    <w:p w14:paraId="6E9AAD3B" w14:textId="77777777" w:rsidR="00456191" w:rsidRDefault="00456191" w:rsidP="00456191">
      <w:pPr>
        <w:pStyle w:val="CommentText"/>
      </w:pPr>
      <w:r>
        <w:t>If the site-specific information is currently on the published Firing Times page, or two pages (i.e the landing page and timings page) please insert it all here. Please remove links to rescinded information.</w:t>
      </w:r>
    </w:p>
  </w:comment>
  <w:comment w:id="6" w:author="Small, Catherine Mrs (DIO RD OSTrg-HQ PEC AH)" w:date="2026-02-02T11:23:00Z" w:initials="CS">
    <w:p w14:paraId="7B2DA857" w14:textId="1882F01F" w:rsidR="00D33F9E" w:rsidRDefault="000A3CEC" w:rsidP="00D33F9E">
      <w:pPr>
        <w:pStyle w:val="CommentText"/>
      </w:pPr>
      <w:r>
        <w:rPr>
          <w:rStyle w:val="CommentReference"/>
        </w:rPr>
        <w:annotationRef/>
      </w:r>
      <w:r w:rsidR="00D33F9E">
        <w:t>Insert site name and contact address.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18F21D" w15:done="0"/>
  <w15:commentEx w15:paraId="0BCA4B07" w15:done="0"/>
  <w15:commentEx w15:paraId="4F7718FD" w15:done="0"/>
  <w15:commentEx w15:paraId="055DAC6D" w15:done="0"/>
  <w15:commentEx w15:paraId="5C9EAED8" w15:done="0"/>
  <w15:commentEx w15:paraId="6E9AAD3B" w15:done="0"/>
  <w15:commentEx w15:paraId="7B2DA85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4E9597" w16cex:dateUtc="2026-02-02T11:42:00Z"/>
  <w16cex:commentExtensible w16cex:durableId="2BDA3E2A" w16cex:dateUtc="2026-02-02T11:15:00Z"/>
  <w16cex:commentExtensible w16cex:durableId="10A65363" w16cex:dateUtc="2026-02-02T11:17:00Z"/>
  <w16cex:commentExtensible w16cex:durableId="0EDDA66A" w16cex:dateUtc="2026-02-02T11:17:00Z"/>
  <w16cex:commentExtensible w16cex:durableId="1C951AC6" w16cex:dateUtc="2026-02-03T16:22:00Z"/>
  <w16cex:commentExtensible w16cex:durableId="67E0F3DD" w16cex:dateUtc="2026-02-02T11:23:00Z"/>
  <w16cex:commentExtensible w16cex:durableId="3547B435" w16cex:dateUtc="2026-02-02T11: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18F21D" w16cid:durableId="5B4E9597"/>
  <w16cid:commentId w16cid:paraId="0BCA4B07" w16cid:durableId="2BDA3E2A"/>
  <w16cid:commentId w16cid:paraId="4F7718FD" w16cid:durableId="10A65363"/>
  <w16cid:commentId w16cid:paraId="055DAC6D" w16cid:durableId="0EDDA66A"/>
  <w16cid:commentId w16cid:paraId="5C9EAED8" w16cid:durableId="1C951AC6"/>
  <w16cid:commentId w16cid:paraId="6E9AAD3B" w16cid:durableId="67E0F3DD"/>
  <w16cid:commentId w16cid:paraId="7B2DA857" w16cid:durableId="3547B4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4AFE0" w14:textId="77777777" w:rsidR="008A5A8E" w:rsidRDefault="008A5A8E" w:rsidP="007E4678">
      <w:pPr>
        <w:spacing w:after="0" w:line="240" w:lineRule="auto"/>
      </w:pPr>
      <w:r>
        <w:separator/>
      </w:r>
    </w:p>
  </w:endnote>
  <w:endnote w:type="continuationSeparator" w:id="0">
    <w:p w14:paraId="01F96D82" w14:textId="77777777" w:rsidR="008A5A8E" w:rsidRDefault="008A5A8E" w:rsidP="007E4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71F1" w14:textId="77777777" w:rsidR="008A5A8E" w:rsidRDefault="008A5A8E" w:rsidP="007E4678">
      <w:pPr>
        <w:spacing w:after="0" w:line="240" w:lineRule="auto"/>
      </w:pPr>
      <w:r>
        <w:separator/>
      </w:r>
    </w:p>
  </w:footnote>
  <w:footnote w:type="continuationSeparator" w:id="0">
    <w:p w14:paraId="675B01AF" w14:textId="77777777" w:rsidR="008A5A8E" w:rsidRDefault="008A5A8E" w:rsidP="007E4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3A7"/>
    <w:multiLevelType w:val="hybridMultilevel"/>
    <w:tmpl w:val="B57CD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70CDF"/>
    <w:multiLevelType w:val="hybridMultilevel"/>
    <w:tmpl w:val="F0B29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6C82A40"/>
    <w:multiLevelType w:val="hybridMultilevel"/>
    <w:tmpl w:val="30A2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6178666">
    <w:abstractNumId w:val="1"/>
  </w:num>
  <w:num w:numId="2" w16cid:durableId="926231047">
    <w:abstractNumId w:val="1"/>
  </w:num>
  <w:num w:numId="3" w16cid:durableId="483358632">
    <w:abstractNumId w:val="2"/>
  </w:num>
  <w:num w:numId="4" w16cid:durableId="9992307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all, Catherine Mrs (DIO RD OSTrg-HQ PEC AH)">
    <w15:presenceInfo w15:providerId="AD" w15:userId="S::Catherine.Small699@mod.gov.uk::3d8a8d4b-2ee7-417a-a815-e57a84767f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9D"/>
    <w:rsid w:val="000301D3"/>
    <w:rsid w:val="00054F25"/>
    <w:rsid w:val="00063590"/>
    <w:rsid w:val="000A3CEC"/>
    <w:rsid w:val="000B70BE"/>
    <w:rsid w:val="000C334E"/>
    <w:rsid w:val="000D17BE"/>
    <w:rsid w:val="000D2C61"/>
    <w:rsid w:val="000F621D"/>
    <w:rsid w:val="000F66C5"/>
    <w:rsid w:val="001832CC"/>
    <w:rsid w:val="001E20E2"/>
    <w:rsid w:val="001E5878"/>
    <w:rsid w:val="001F2D06"/>
    <w:rsid w:val="00224191"/>
    <w:rsid w:val="00284CBA"/>
    <w:rsid w:val="002B79F5"/>
    <w:rsid w:val="0035289D"/>
    <w:rsid w:val="00353D22"/>
    <w:rsid w:val="00373B7A"/>
    <w:rsid w:val="0041430B"/>
    <w:rsid w:val="00414A5E"/>
    <w:rsid w:val="004224A9"/>
    <w:rsid w:val="00451EAE"/>
    <w:rsid w:val="00456191"/>
    <w:rsid w:val="00474772"/>
    <w:rsid w:val="004B10E7"/>
    <w:rsid w:val="00522760"/>
    <w:rsid w:val="0052403F"/>
    <w:rsid w:val="005B0737"/>
    <w:rsid w:val="005E34DE"/>
    <w:rsid w:val="00600B78"/>
    <w:rsid w:val="00606B37"/>
    <w:rsid w:val="006200E9"/>
    <w:rsid w:val="00640AE6"/>
    <w:rsid w:val="006426C9"/>
    <w:rsid w:val="0065504C"/>
    <w:rsid w:val="00662BCA"/>
    <w:rsid w:val="00673AC6"/>
    <w:rsid w:val="00683D16"/>
    <w:rsid w:val="00690F91"/>
    <w:rsid w:val="006E530B"/>
    <w:rsid w:val="00703561"/>
    <w:rsid w:val="00725C34"/>
    <w:rsid w:val="007379B0"/>
    <w:rsid w:val="0076112B"/>
    <w:rsid w:val="007A4BF0"/>
    <w:rsid w:val="007C4D1F"/>
    <w:rsid w:val="007E3542"/>
    <w:rsid w:val="007E4678"/>
    <w:rsid w:val="007F5232"/>
    <w:rsid w:val="008053FC"/>
    <w:rsid w:val="00840EC3"/>
    <w:rsid w:val="00860935"/>
    <w:rsid w:val="00862880"/>
    <w:rsid w:val="00887A87"/>
    <w:rsid w:val="00896EF1"/>
    <w:rsid w:val="008A5A8E"/>
    <w:rsid w:val="008D21FF"/>
    <w:rsid w:val="008F340C"/>
    <w:rsid w:val="0090565E"/>
    <w:rsid w:val="00954B98"/>
    <w:rsid w:val="009706BB"/>
    <w:rsid w:val="0098354D"/>
    <w:rsid w:val="0098396F"/>
    <w:rsid w:val="00987383"/>
    <w:rsid w:val="009D0158"/>
    <w:rsid w:val="00A27578"/>
    <w:rsid w:val="00AA12F3"/>
    <w:rsid w:val="00AD6492"/>
    <w:rsid w:val="00AF4028"/>
    <w:rsid w:val="00B0204C"/>
    <w:rsid w:val="00B02F44"/>
    <w:rsid w:val="00B21187"/>
    <w:rsid w:val="00B83C70"/>
    <w:rsid w:val="00BA3422"/>
    <w:rsid w:val="00BA6F99"/>
    <w:rsid w:val="00BB2042"/>
    <w:rsid w:val="00BB244D"/>
    <w:rsid w:val="00BD36FE"/>
    <w:rsid w:val="00BE646A"/>
    <w:rsid w:val="00BF030D"/>
    <w:rsid w:val="00C3076B"/>
    <w:rsid w:val="00C34B5A"/>
    <w:rsid w:val="00C4090A"/>
    <w:rsid w:val="00C77F98"/>
    <w:rsid w:val="00C826EF"/>
    <w:rsid w:val="00CD4F60"/>
    <w:rsid w:val="00CD77CE"/>
    <w:rsid w:val="00D33F9E"/>
    <w:rsid w:val="00D6044A"/>
    <w:rsid w:val="00D7565C"/>
    <w:rsid w:val="00DA2418"/>
    <w:rsid w:val="00DC5125"/>
    <w:rsid w:val="00DD2691"/>
    <w:rsid w:val="00DF359E"/>
    <w:rsid w:val="00E03E0A"/>
    <w:rsid w:val="00E06C4B"/>
    <w:rsid w:val="00E075F1"/>
    <w:rsid w:val="00E57FF3"/>
    <w:rsid w:val="00E65F76"/>
    <w:rsid w:val="00F0630E"/>
    <w:rsid w:val="00F11FFD"/>
    <w:rsid w:val="00F23465"/>
    <w:rsid w:val="00F40A42"/>
    <w:rsid w:val="00F5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D26D"/>
  <w15:chartTrackingRefBased/>
  <w15:docId w15:val="{915BF824-B6D6-4E71-995F-DEA96C83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8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8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8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8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8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8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8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8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89D"/>
    <w:rPr>
      <w:rFonts w:eastAsiaTheme="majorEastAsia" w:cstheme="majorBidi"/>
      <w:color w:val="272727" w:themeColor="text1" w:themeTint="D8"/>
    </w:rPr>
  </w:style>
  <w:style w:type="paragraph" w:styleId="Title">
    <w:name w:val="Title"/>
    <w:basedOn w:val="Normal"/>
    <w:next w:val="Normal"/>
    <w:link w:val="TitleChar"/>
    <w:uiPriority w:val="10"/>
    <w:qFormat/>
    <w:rsid w:val="00352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8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89D"/>
    <w:pPr>
      <w:spacing w:before="160"/>
      <w:jc w:val="center"/>
    </w:pPr>
    <w:rPr>
      <w:i/>
      <w:iCs/>
      <w:color w:val="404040" w:themeColor="text1" w:themeTint="BF"/>
    </w:rPr>
  </w:style>
  <w:style w:type="character" w:customStyle="1" w:styleId="QuoteChar">
    <w:name w:val="Quote Char"/>
    <w:basedOn w:val="DefaultParagraphFont"/>
    <w:link w:val="Quote"/>
    <w:uiPriority w:val="29"/>
    <w:rsid w:val="0035289D"/>
    <w:rPr>
      <w:i/>
      <w:iCs/>
      <w:color w:val="404040" w:themeColor="text1" w:themeTint="BF"/>
    </w:rPr>
  </w:style>
  <w:style w:type="paragraph" w:styleId="ListParagraph">
    <w:name w:val="List Paragraph"/>
    <w:basedOn w:val="Normal"/>
    <w:uiPriority w:val="34"/>
    <w:qFormat/>
    <w:rsid w:val="0035289D"/>
    <w:pPr>
      <w:ind w:left="720"/>
      <w:contextualSpacing/>
    </w:pPr>
  </w:style>
  <w:style w:type="character" w:styleId="IntenseEmphasis">
    <w:name w:val="Intense Emphasis"/>
    <w:basedOn w:val="DefaultParagraphFont"/>
    <w:uiPriority w:val="21"/>
    <w:qFormat/>
    <w:rsid w:val="0035289D"/>
    <w:rPr>
      <w:i/>
      <w:iCs/>
      <w:color w:val="0F4761" w:themeColor="accent1" w:themeShade="BF"/>
    </w:rPr>
  </w:style>
  <w:style w:type="paragraph" w:styleId="IntenseQuote">
    <w:name w:val="Intense Quote"/>
    <w:basedOn w:val="Normal"/>
    <w:next w:val="Normal"/>
    <w:link w:val="IntenseQuoteChar"/>
    <w:uiPriority w:val="30"/>
    <w:qFormat/>
    <w:rsid w:val="00352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89D"/>
    <w:rPr>
      <w:i/>
      <w:iCs/>
      <w:color w:val="0F4761" w:themeColor="accent1" w:themeShade="BF"/>
    </w:rPr>
  </w:style>
  <w:style w:type="character" w:styleId="IntenseReference">
    <w:name w:val="Intense Reference"/>
    <w:basedOn w:val="DefaultParagraphFont"/>
    <w:uiPriority w:val="32"/>
    <w:qFormat/>
    <w:rsid w:val="0035289D"/>
    <w:rPr>
      <w:b/>
      <w:bCs/>
      <w:smallCaps/>
      <w:color w:val="0F4761" w:themeColor="accent1" w:themeShade="BF"/>
      <w:spacing w:val="5"/>
    </w:rPr>
  </w:style>
  <w:style w:type="character" w:styleId="Hyperlink">
    <w:name w:val="Hyperlink"/>
    <w:basedOn w:val="DefaultParagraphFont"/>
    <w:uiPriority w:val="99"/>
    <w:unhideWhenUsed/>
    <w:rsid w:val="0035289D"/>
    <w:rPr>
      <w:color w:val="467886" w:themeColor="hyperlink"/>
      <w:u w:val="single"/>
    </w:rPr>
  </w:style>
  <w:style w:type="paragraph" w:styleId="Header">
    <w:name w:val="header"/>
    <w:basedOn w:val="Normal"/>
    <w:link w:val="HeaderChar"/>
    <w:uiPriority w:val="99"/>
    <w:unhideWhenUsed/>
    <w:rsid w:val="007E4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678"/>
  </w:style>
  <w:style w:type="paragraph" w:styleId="Footer">
    <w:name w:val="footer"/>
    <w:basedOn w:val="Normal"/>
    <w:link w:val="FooterChar"/>
    <w:uiPriority w:val="99"/>
    <w:unhideWhenUsed/>
    <w:rsid w:val="007E4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678"/>
  </w:style>
  <w:style w:type="character" w:styleId="UnresolvedMention">
    <w:name w:val="Unresolved Mention"/>
    <w:basedOn w:val="DefaultParagraphFont"/>
    <w:uiPriority w:val="99"/>
    <w:semiHidden/>
    <w:unhideWhenUsed/>
    <w:rsid w:val="000F621D"/>
    <w:rPr>
      <w:color w:val="605E5C"/>
      <w:shd w:val="clear" w:color="auto" w:fill="E1DFDD"/>
    </w:rPr>
  </w:style>
  <w:style w:type="character" w:styleId="FollowedHyperlink">
    <w:name w:val="FollowedHyperlink"/>
    <w:basedOn w:val="DefaultParagraphFont"/>
    <w:uiPriority w:val="99"/>
    <w:semiHidden/>
    <w:unhideWhenUsed/>
    <w:rsid w:val="00DA2418"/>
    <w:rPr>
      <w:color w:val="96607D" w:themeColor="followedHyperlink"/>
      <w:u w:val="single"/>
    </w:rPr>
  </w:style>
  <w:style w:type="character" w:styleId="CommentReference">
    <w:name w:val="annotation reference"/>
    <w:basedOn w:val="DefaultParagraphFont"/>
    <w:uiPriority w:val="99"/>
    <w:semiHidden/>
    <w:unhideWhenUsed/>
    <w:rsid w:val="000F66C5"/>
    <w:rPr>
      <w:sz w:val="16"/>
      <w:szCs w:val="16"/>
    </w:rPr>
  </w:style>
  <w:style w:type="paragraph" w:styleId="CommentText">
    <w:name w:val="annotation text"/>
    <w:basedOn w:val="Normal"/>
    <w:link w:val="CommentTextChar"/>
    <w:uiPriority w:val="99"/>
    <w:unhideWhenUsed/>
    <w:rsid w:val="000F66C5"/>
    <w:pPr>
      <w:spacing w:line="240" w:lineRule="auto"/>
    </w:pPr>
    <w:rPr>
      <w:sz w:val="20"/>
      <w:szCs w:val="20"/>
    </w:rPr>
  </w:style>
  <w:style w:type="character" w:customStyle="1" w:styleId="CommentTextChar">
    <w:name w:val="Comment Text Char"/>
    <w:basedOn w:val="DefaultParagraphFont"/>
    <w:link w:val="CommentText"/>
    <w:uiPriority w:val="99"/>
    <w:rsid w:val="000F66C5"/>
    <w:rPr>
      <w:sz w:val="20"/>
      <w:szCs w:val="20"/>
    </w:rPr>
  </w:style>
  <w:style w:type="paragraph" w:styleId="CommentSubject">
    <w:name w:val="annotation subject"/>
    <w:basedOn w:val="CommentText"/>
    <w:next w:val="CommentText"/>
    <w:link w:val="CommentSubjectChar"/>
    <w:uiPriority w:val="99"/>
    <w:semiHidden/>
    <w:unhideWhenUsed/>
    <w:rsid w:val="000F66C5"/>
    <w:rPr>
      <w:b/>
      <w:bCs/>
    </w:rPr>
  </w:style>
  <w:style w:type="character" w:customStyle="1" w:styleId="CommentSubjectChar">
    <w:name w:val="Comment Subject Char"/>
    <w:basedOn w:val="CommentTextChar"/>
    <w:link w:val="CommentSubject"/>
    <w:uiPriority w:val="99"/>
    <w:semiHidden/>
    <w:rsid w:val="000F66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331351">
      <w:bodyDiv w:val="1"/>
      <w:marLeft w:val="0"/>
      <w:marRight w:val="0"/>
      <w:marTop w:val="0"/>
      <w:marBottom w:val="0"/>
      <w:divBdr>
        <w:top w:val="none" w:sz="0" w:space="0" w:color="auto"/>
        <w:left w:val="none" w:sz="0" w:space="0" w:color="auto"/>
        <w:bottom w:val="none" w:sz="0" w:space="0" w:color="auto"/>
        <w:right w:val="none" w:sz="0" w:space="0" w:color="auto"/>
      </w:divBdr>
    </w:div>
    <w:div w:id="179859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mailto:DIORDOSTrg-HQPECMailbox@mod.gov.uk"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gov.uk/guidance/south-west-england-public-access-to-military-areas"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gov.uk/guidance/public-access-to-military-areas"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safe-access"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DIORDOSTrg-SWLulworthMailbox@m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953</Words>
  <Characters>4356</Characters>
  <Application>Microsoft Office Word</Application>
  <DocSecurity>4</DocSecurity>
  <Lines>140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 Catherine Mrs (DIO RD OSTrg-HQ PEC AH)</dc:creator>
  <cp:keywords/>
  <dc:description/>
  <cp:lastModifiedBy>Ahtom, Alexander WO1 (DIO RD OSTrg-SW Lulworth DTSO1)</cp:lastModifiedBy>
  <cp:revision>2</cp:revision>
  <dcterms:created xsi:type="dcterms:W3CDTF">2026-03-13T11:31:00Z</dcterms:created>
  <dcterms:modified xsi:type="dcterms:W3CDTF">2026-03-13T11:31:00Z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2025-09-10T16:47:56Z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32e2e3d6-11e5-4a4f-ac3a-dffbc692cd7d</vt:lpwstr>
  </property>
  <property fmtid="{D5CDD505-2E9C-101B-9397-08002B2CF9AE}" pid="8" name="MSIP_Label_d8a60473-494b-4586-a1bb-b0e663054676_ContentBits">
    <vt:lpwstr>0</vt:lpwstr>
  </property>
</Properties>
</file>